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DBD" w:rsidRPr="007D3ADE" w:rsidRDefault="0087262D" w:rsidP="00C0256E">
      <w:pPr>
        <w:spacing w:after="0" w:line="240" w:lineRule="auto"/>
        <w:ind w:right="-284"/>
        <w:jc w:val="center"/>
        <w:outlineLvl w:val="1"/>
        <w:rPr>
          <w:rFonts w:ascii="Times New Roman" w:hAnsi="Times New Roman" w:cs="Times New Roman"/>
          <w:b/>
          <w:caps/>
          <w:snapToGrid w:val="0"/>
          <w:sz w:val="24"/>
          <w:szCs w:val="24"/>
        </w:rPr>
      </w:pPr>
      <w:r w:rsidRPr="007D3AD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Информация </w:t>
      </w:r>
    </w:p>
    <w:p w:rsidR="00C0256E" w:rsidRPr="00C0256E" w:rsidRDefault="00C0256E" w:rsidP="00C0256E">
      <w:pPr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56E">
        <w:rPr>
          <w:rFonts w:ascii="Times New Roman" w:hAnsi="Times New Roman" w:cs="Times New Roman"/>
          <w:b/>
          <w:sz w:val="24"/>
          <w:szCs w:val="24"/>
        </w:rPr>
        <w:t>о результатах контрольного мероприятия</w:t>
      </w:r>
    </w:p>
    <w:p w:rsidR="00223D35" w:rsidRPr="00C0256E" w:rsidRDefault="00223D35" w:rsidP="00C0256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56E">
        <w:rPr>
          <w:rFonts w:ascii="Times New Roman" w:eastAsia="Calibri" w:hAnsi="Times New Roman" w:cs="Times New Roman"/>
          <w:b/>
          <w:sz w:val="24"/>
          <w:szCs w:val="24"/>
        </w:rPr>
        <w:t>по вопросу расходования средств местного бюджета на исполнение судебных актов, предусматривающих обращение взыскания на средства местного бюджета, с выявлением системных причин, способствующих возникновению данных исков,</w:t>
      </w:r>
    </w:p>
    <w:p w:rsidR="006D5270" w:rsidRPr="00C0256E" w:rsidRDefault="00223D35" w:rsidP="00C0256E">
      <w:pPr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C0256E">
        <w:rPr>
          <w:rFonts w:ascii="Times New Roman" w:hAnsi="Times New Roman" w:cs="Times New Roman"/>
          <w:b/>
          <w:sz w:val="24"/>
          <w:szCs w:val="24"/>
        </w:rPr>
        <w:t>за период 2013-2015 годов</w:t>
      </w:r>
    </w:p>
    <w:p w:rsidR="006D5270" w:rsidRDefault="006D5270" w:rsidP="00C0256E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7F5DBD" w:rsidRPr="00C0256E" w:rsidRDefault="007F5DBD" w:rsidP="00C0256E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223D35" w:rsidRPr="00EE4D68" w:rsidRDefault="00223D35" w:rsidP="007F5DBD">
      <w:pPr>
        <w:spacing w:after="0" w:line="240" w:lineRule="auto"/>
        <w:ind w:right="4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4D68">
        <w:rPr>
          <w:rFonts w:ascii="Times New Roman" w:hAnsi="Times New Roman" w:cs="Times New Roman"/>
          <w:b/>
          <w:bCs/>
          <w:sz w:val="24"/>
          <w:szCs w:val="24"/>
        </w:rPr>
        <w:t>Основание для проведения контрольного мероприятия:</w:t>
      </w:r>
    </w:p>
    <w:p w:rsidR="00223D35" w:rsidRPr="00EE4D68" w:rsidRDefault="00223D35" w:rsidP="007F5DBD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right="40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4D68">
        <w:rPr>
          <w:rFonts w:ascii="Times New Roman" w:hAnsi="Times New Roman" w:cs="Times New Roman"/>
          <w:sz w:val="24"/>
          <w:szCs w:val="24"/>
        </w:rPr>
        <w:t xml:space="preserve">статья </w:t>
      </w:r>
      <w:r w:rsidRPr="00EE4D68">
        <w:rPr>
          <w:rFonts w:ascii="Times New Roman" w:hAnsi="Times New Roman" w:cs="Times New Roman"/>
          <w:bCs/>
          <w:sz w:val="24"/>
          <w:szCs w:val="24"/>
        </w:rPr>
        <w:t xml:space="preserve">157 Бюджетного Кодекса РФ; </w:t>
      </w:r>
    </w:p>
    <w:p w:rsidR="00223D35" w:rsidRPr="00EE4D68" w:rsidRDefault="00223D35" w:rsidP="007F5DBD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right="-2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4D68">
        <w:rPr>
          <w:rFonts w:ascii="Times New Roman" w:hAnsi="Times New Roman" w:cs="Times New Roman"/>
          <w:bCs/>
          <w:sz w:val="24"/>
          <w:szCs w:val="24"/>
        </w:rPr>
        <w:t>Положение «О Контрольно-счетном органе муниципального образования Кандалакшский район»</w:t>
      </w:r>
      <w:r w:rsidRPr="00EE4D68">
        <w:rPr>
          <w:rFonts w:ascii="Times New Roman" w:hAnsi="Times New Roman" w:cs="Times New Roman"/>
          <w:sz w:val="24"/>
          <w:szCs w:val="24"/>
        </w:rPr>
        <w:t>, утвержде</w:t>
      </w:r>
      <w:bookmarkStart w:id="0" w:name="_GoBack"/>
      <w:bookmarkEnd w:id="0"/>
      <w:r w:rsidRPr="00EE4D68">
        <w:rPr>
          <w:rFonts w:ascii="Times New Roman" w:hAnsi="Times New Roman" w:cs="Times New Roman"/>
          <w:sz w:val="24"/>
          <w:szCs w:val="24"/>
        </w:rPr>
        <w:t>нное решением Совета депутатов муниципального образования Кандалакшский район от 26.10.2011 № 445</w:t>
      </w:r>
      <w:r w:rsidRPr="00EE4D68">
        <w:rPr>
          <w:rFonts w:ascii="Times New Roman" w:hAnsi="Times New Roman" w:cs="Times New Roman"/>
          <w:bCs/>
          <w:sz w:val="24"/>
          <w:szCs w:val="24"/>
        </w:rPr>
        <w:t>;</w:t>
      </w:r>
    </w:p>
    <w:p w:rsidR="00223D35" w:rsidRPr="00EE4D68" w:rsidRDefault="00223D35" w:rsidP="007F5DBD">
      <w:pPr>
        <w:numPr>
          <w:ilvl w:val="0"/>
          <w:numId w:val="12"/>
        </w:numPr>
        <w:tabs>
          <w:tab w:val="left" w:pos="284"/>
          <w:tab w:val="left" w:pos="567"/>
        </w:tabs>
        <w:spacing w:after="0" w:line="240" w:lineRule="auto"/>
        <w:ind w:left="0" w:right="-2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4D68">
        <w:rPr>
          <w:rFonts w:ascii="Times New Roman" w:hAnsi="Times New Roman" w:cs="Times New Roman"/>
          <w:sz w:val="24"/>
          <w:szCs w:val="24"/>
        </w:rPr>
        <w:t xml:space="preserve">План работы Контрольно-счетного органа муниципального образования </w:t>
      </w:r>
      <w:r w:rsidR="0087262D">
        <w:rPr>
          <w:rFonts w:ascii="Times New Roman" w:hAnsi="Times New Roman" w:cs="Times New Roman"/>
          <w:sz w:val="24"/>
          <w:szCs w:val="24"/>
        </w:rPr>
        <w:t>Кандалакшский район на 2016 год;</w:t>
      </w:r>
    </w:p>
    <w:p w:rsidR="00223D35" w:rsidRPr="00EE4D68" w:rsidRDefault="00223D35" w:rsidP="007F5DBD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right="-2" w:firstLine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E4D68">
        <w:rPr>
          <w:rFonts w:ascii="Times New Roman" w:hAnsi="Times New Roman" w:cs="Times New Roman"/>
          <w:sz w:val="24"/>
          <w:szCs w:val="24"/>
        </w:rPr>
        <w:t>приказы Контрольно-счетного органа муниципального образования Кандалакшский район (далее – Контрольно-счетный орган, КСО) от 22.12.2015 № 01-10/29, от 13.01.2016 № 01-10/2, от 23.05.2016 № 01-10/13.</w:t>
      </w:r>
    </w:p>
    <w:p w:rsidR="006D5270" w:rsidRPr="00EE4D68" w:rsidRDefault="006D5270" w:rsidP="007F5DBD">
      <w:pPr>
        <w:spacing w:after="0" w:line="240" w:lineRule="auto"/>
        <w:ind w:right="-6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223D35" w:rsidRPr="00EE4D68" w:rsidRDefault="00223D35" w:rsidP="007F5D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D68">
        <w:rPr>
          <w:rFonts w:ascii="Times New Roman" w:hAnsi="Times New Roman" w:cs="Times New Roman"/>
          <w:b/>
          <w:sz w:val="24"/>
          <w:szCs w:val="24"/>
        </w:rPr>
        <w:t>Цель контрольного мероприятия:</w:t>
      </w:r>
    </w:p>
    <w:p w:rsidR="00223D35" w:rsidRPr="00EE4D68" w:rsidRDefault="00223D35" w:rsidP="007F5DBD">
      <w:pPr>
        <w:numPr>
          <w:ilvl w:val="0"/>
          <w:numId w:val="13"/>
        </w:numPr>
        <w:tabs>
          <w:tab w:val="left" w:pos="284"/>
        </w:tabs>
        <w:spacing w:after="0" w:line="240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D68">
        <w:rPr>
          <w:rFonts w:ascii="Times New Roman" w:hAnsi="Times New Roman" w:cs="Times New Roman"/>
          <w:sz w:val="24"/>
          <w:szCs w:val="24"/>
        </w:rPr>
        <w:t>проверка соблюдения установленного порядка по исполнению судебных актов;</w:t>
      </w:r>
    </w:p>
    <w:p w:rsidR="00223D35" w:rsidRPr="00EE4D68" w:rsidRDefault="00223D35" w:rsidP="001F5ABC">
      <w:pPr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D68">
        <w:rPr>
          <w:rFonts w:ascii="Times New Roman" w:hAnsi="Times New Roman" w:cs="Times New Roman"/>
          <w:sz w:val="24"/>
          <w:szCs w:val="24"/>
        </w:rPr>
        <w:t>анализ</w:t>
      </w:r>
      <w:r w:rsidRPr="00EE4D68">
        <w:rPr>
          <w:rFonts w:ascii="Times New Roman" w:eastAsia="Calibri" w:hAnsi="Times New Roman" w:cs="Times New Roman"/>
          <w:sz w:val="24"/>
          <w:szCs w:val="24"/>
        </w:rPr>
        <w:t xml:space="preserve"> исполнения судебных актов, предусматривающих обращение взыскания на средства местного бюджета;</w:t>
      </w:r>
    </w:p>
    <w:p w:rsidR="00223D35" w:rsidRPr="00EE4D68" w:rsidRDefault="00223D35" w:rsidP="001F5ABC">
      <w:pPr>
        <w:numPr>
          <w:ilvl w:val="0"/>
          <w:numId w:val="13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D68">
        <w:rPr>
          <w:rFonts w:ascii="Times New Roman" w:eastAsia="Calibri" w:hAnsi="Times New Roman" w:cs="Times New Roman"/>
          <w:sz w:val="24"/>
          <w:szCs w:val="24"/>
        </w:rPr>
        <w:t>выявление системных причин способствующих возникновению данных расходных обязательств.</w:t>
      </w:r>
    </w:p>
    <w:p w:rsidR="00223D35" w:rsidRPr="00EE4D68" w:rsidRDefault="00223D35" w:rsidP="007F5D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3D35" w:rsidRPr="00EE4D68" w:rsidRDefault="00223D35" w:rsidP="007F5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D68">
        <w:rPr>
          <w:rFonts w:ascii="Times New Roman" w:hAnsi="Times New Roman" w:cs="Times New Roman"/>
          <w:b/>
          <w:sz w:val="24"/>
          <w:szCs w:val="24"/>
        </w:rPr>
        <w:t>Предметом контроля являются:</w:t>
      </w:r>
    </w:p>
    <w:p w:rsidR="00223D35" w:rsidRPr="00EE4D68" w:rsidRDefault="00223D35" w:rsidP="007F5DBD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D68">
        <w:rPr>
          <w:rFonts w:ascii="Times New Roman" w:hAnsi="Times New Roman" w:cs="Times New Roman"/>
          <w:sz w:val="24"/>
          <w:szCs w:val="24"/>
        </w:rPr>
        <w:t>расходные обязательства местного бюджета на исполнение судебных актов;</w:t>
      </w:r>
    </w:p>
    <w:p w:rsidR="00223D35" w:rsidRPr="00EE4D68" w:rsidRDefault="00223D35" w:rsidP="001F5ABC">
      <w:pPr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4D68">
        <w:rPr>
          <w:rFonts w:ascii="Times New Roman" w:hAnsi="Times New Roman" w:cs="Times New Roman"/>
          <w:sz w:val="24"/>
          <w:szCs w:val="24"/>
        </w:rPr>
        <w:t>бухгалтерские и иные документы, подтверждающие использование средств местного бюджета на исполнение судебных актов.</w:t>
      </w:r>
    </w:p>
    <w:p w:rsidR="007056DF" w:rsidRDefault="007056DF" w:rsidP="007F5DBD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229F" w:rsidRDefault="006D5270" w:rsidP="007F5DBD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4"/>
          <w:szCs w:val="24"/>
        </w:rPr>
      </w:pPr>
      <w:r w:rsidRPr="00EE4D68">
        <w:rPr>
          <w:rFonts w:ascii="Times New Roman" w:hAnsi="Times New Roman" w:cs="Times New Roman"/>
          <w:b/>
          <w:sz w:val="24"/>
          <w:szCs w:val="24"/>
        </w:rPr>
        <w:t>Объект</w:t>
      </w:r>
      <w:r w:rsidR="00C0256E">
        <w:rPr>
          <w:rFonts w:ascii="Times New Roman" w:hAnsi="Times New Roman" w:cs="Times New Roman"/>
          <w:b/>
          <w:sz w:val="24"/>
          <w:szCs w:val="24"/>
        </w:rPr>
        <w:t>ы</w:t>
      </w:r>
      <w:r w:rsidRPr="00EE4D68">
        <w:rPr>
          <w:rFonts w:ascii="Times New Roman" w:hAnsi="Times New Roman" w:cs="Times New Roman"/>
          <w:b/>
          <w:sz w:val="24"/>
          <w:szCs w:val="24"/>
        </w:rPr>
        <w:t xml:space="preserve"> контроля</w:t>
      </w:r>
      <w:r w:rsidRPr="00EE4D68">
        <w:rPr>
          <w:rFonts w:ascii="Times New Roman" w:hAnsi="Times New Roman" w:cs="Times New Roman"/>
          <w:sz w:val="24"/>
          <w:szCs w:val="24"/>
        </w:rPr>
        <w:t>:</w:t>
      </w:r>
    </w:p>
    <w:p w:rsidR="007E657C" w:rsidRPr="007F5DBD" w:rsidRDefault="0042229F" w:rsidP="007F5DBD">
      <w:pPr>
        <w:pStyle w:val="a6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szCs w:val="24"/>
        </w:rPr>
      </w:pPr>
      <w:r w:rsidRPr="007F5DBD">
        <w:rPr>
          <w:szCs w:val="24"/>
        </w:rPr>
        <w:t>Администрация муниципального образования Кандалакшский район (</w:t>
      </w:r>
      <w:r w:rsidR="00C0256E" w:rsidRPr="007F5DBD">
        <w:rPr>
          <w:szCs w:val="24"/>
        </w:rPr>
        <w:t>далее-</w:t>
      </w:r>
      <w:r w:rsidRPr="007F5DBD">
        <w:rPr>
          <w:szCs w:val="24"/>
        </w:rPr>
        <w:t>Администрация м.о. Кандалакшский район</w:t>
      </w:r>
      <w:r w:rsidR="00C0256E" w:rsidRPr="007F5DBD">
        <w:rPr>
          <w:szCs w:val="24"/>
        </w:rPr>
        <w:t>, администрация</w:t>
      </w:r>
      <w:r w:rsidRPr="007F5DBD">
        <w:rPr>
          <w:szCs w:val="24"/>
        </w:rPr>
        <w:t>);</w:t>
      </w:r>
    </w:p>
    <w:p w:rsidR="0042229F" w:rsidRPr="007F5DBD" w:rsidRDefault="0042229F" w:rsidP="007F5DBD">
      <w:pPr>
        <w:pStyle w:val="a6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szCs w:val="24"/>
        </w:rPr>
      </w:pPr>
      <w:r w:rsidRPr="007F5DBD">
        <w:rPr>
          <w:szCs w:val="24"/>
        </w:rPr>
        <w:t>Муниципальное казенное учреждение «Многофункциональный центр по предоставлению государственных и муниципальных услуг» (</w:t>
      </w:r>
      <w:r w:rsidR="00C0256E" w:rsidRPr="007F5DBD">
        <w:rPr>
          <w:szCs w:val="24"/>
        </w:rPr>
        <w:t xml:space="preserve">далее - </w:t>
      </w:r>
      <w:r w:rsidRPr="007F5DBD">
        <w:rPr>
          <w:szCs w:val="24"/>
        </w:rPr>
        <w:t>МКУ «МФЦ»);</w:t>
      </w:r>
    </w:p>
    <w:p w:rsidR="0042229F" w:rsidRPr="007F5DBD" w:rsidRDefault="0042229F" w:rsidP="007F5DBD">
      <w:pPr>
        <w:pStyle w:val="a6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bCs/>
          <w:szCs w:val="24"/>
        </w:rPr>
      </w:pPr>
      <w:r w:rsidRPr="007F5DBD">
        <w:rPr>
          <w:bCs/>
          <w:szCs w:val="24"/>
        </w:rPr>
        <w:t>Муниципальное казенное учреждение «Управление коммунальным хозяйством» (</w:t>
      </w:r>
      <w:r w:rsidR="00C0256E" w:rsidRPr="007F5DBD">
        <w:rPr>
          <w:bCs/>
          <w:szCs w:val="24"/>
        </w:rPr>
        <w:t>далее-</w:t>
      </w:r>
      <w:r w:rsidRPr="007F5DBD">
        <w:rPr>
          <w:bCs/>
          <w:szCs w:val="24"/>
        </w:rPr>
        <w:t>МКУ «УКХ»);</w:t>
      </w:r>
    </w:p>
    <w:p w:rsidR="0042229F" w:rsidRPr="007F5DBD" w:rsidRDefault="0042229F" w:rsidP="007F5DBD">
      <w:pPr>
        <w:pStyle w:val="a6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bCs/>
          <w:color w:val="7030A0"/>
          <w:szCs w:val="24"/>
        </w:rPr>
      </w:pPr>
      <w:r w:rsidRPr="007F5DBD">
        <w:rPr>
          <w:rFonts w:eastAsiaTheme="minorHAnsi"/>
          <w:szCs w:val="24"/>
          <w:lang w:eastAsia="en-US"/>
        </w:rPr>
        <w:t>К</w:t>
      </w:r>
      <w:r w:rsidRPr="007F5DBD">
        <w:rPr>
          <w:bCs/>
          <w:szCs w:val="24"/>
        </w:rPr>
        <w:t>омитет имущественных отношений и территориального планирования администрации муниципального образования Кандалакшский район (</w:t>
      </w:r>
      <w:r w:rsidR="00C0256E" w:rsidRPr="007F5DBD">
        <w:rPr>
          <w:bCs/>
          <w:szCs w:val="24"/>
        </w:rPr>
        <w:t xml:space="preserve">далее - </w:t>
      </w:r>
      <w:r w:rsidRPr="007F5DBD">
        <w:rPr>
          <w:bCs/>
          <w:szCs w:val="24"/>
        </w:rPr>
        <w:t>КИОиТП, КИЗОиТП</w:t>
      </w:r>
      <w:r w:rsidR="00C0256E" w:rsidRPr="007F5DBD">
        <w:rPr>
          <w:bCs/>
          <w:szCs w:val="24"/>
        </w:rPr>
        <w:t>, Комитет</w:t>
      </w:r>
      <w:r w:rsidRPr="007F5DBD">
        <w:rPr>
          <w:bCs/>
          <w:szCs w:val="24"/>
        </w:rPr>
        <w:t>);</w:t>
      </w:r>
    </w:p>
    <w:p w:rsidR="0042229F" w:rsidRPr="007F5DBD" w:rsidRDefault="00D76784" w:rsidP="007F5DBD">
      <w:pPr>
        <w:pStyle w:val="a6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szCs w:val="24"/>
        </w:rPr>
      </w:pPr>
      <w:r w:rsidRPr="007F5DBD">
        <w:rPr>
          <w:szCs w:val="24"/>
        </w:rPr>
        <w:t>У</w:t>
      </w:r>
      <w:r w:rsidR="0042229F" w:rsidRPr="007F5DBD">
        <w:rPr>
          <w:szCs w:val="24"/>
        </w:rPr>
        <w:t>правление образования администрации муниципального образования Кандалакшский район (</w:t>
      </w:r>
      <w:r w:rsidR="00C0256E" w:rsidRPr="007F5DBD">
        <w:rPr>
          <w:bCs/>
          <w:szCs w:val="24"/>
        </w:rPr>
        <w:t xml:space="preserve">далее - </w:t>
      </w:r>
      <w:r w:rsidR="00C0256E" w:rsidRPr="007F5DBD">
        <w:rPr>
          <w:szCs w:val="24"/>
        </w:rPr>
        <w:t>Управление образования, УО</w:t>
      </w:r>
      <w:r w:rsidR="0042229F" w:rsidRPr="007F5DBD">
        <w:rPr>
          <w:szCs w:val="24"/>
        </w:rPr>
        <w:t>);</w:t>
      </w:r>
    </w:p>
    <w:p w:rsidR="0042229F" w:rsidRPr="007F5DBD" w:rsidRDefault="00D76784" w:rsidP="007F5DBD">
      <w:pPr>
        <w:pStyle w:val="a6"/>
        <w:numPr>
          <w:ilvl w:val="0"/>
          <w:numId w:val="48"/>
        </w:numPr>
        <w:tabs>
          <w:tab w:val="left" w:pos="284"/>
        </w:tabs>
        <w:ind w:left="0" w:firstLine="0"/>
        <w:jc w:val="both"/>
        <w:rPr>
          <w:bCs/>
          <w:color w:val="7030A0"/>
          <w:szCs w:val="24"/>
        </w:rPr>
      </w:pPr>
      <w:r w:rsidRPr="007F5DBD">
        <w:rPr>
          <w:bCs/>
          <w:szCs w:val="24"/>
        </w:rPr>
        <w:t>У</w:t>
      </w:r>
      <w:r w:rsidR="0042229F" w:rsidRPr="007F5DBD">
        <w:rPr>
          <w:bCs/>
          <w:szCs w:val="24"/>
        </w:rPr>
        <w:t xml:space="preserve">правление финансов </w:t>
      </w:r>
      <w:r w:rsidR="0042229F" w:rsidRPr="007F5DBD">
        <w:rPr>
          <w:szCs w:val="24"/>
        </w:rPr>
        <w:t xml:space="preserve">муниципального образования </w:t>
      </w:r>
      <w:r w:rsidR="0042229F" w:rsidRPr="007F5DBD">
        <w:rPr>
          <w:bCs/>
          <w:szCs w:val="24"/>
        </w:rPr>
        <w:t>Кандалакшский район (</w:t>
      </w:r>
      <w:r w:rsidR="00C0256E" w:rsidRPr="007F5DBD">
        <w:rPr>
          <w:bCs/>
          <w:szCs w:val="24"/>
        </w:rPr>
        <w:t xml:space="preserve">далее-Управление финансов, </w:t>
      </w:r>
      <w:r w:rsidR="0042229F" w:rsidRPr="007F5DBD">
        <w:rPr>
          <w:bCs/>
          <w:szCs w:val="24"/>
        </w:rPr>
        <w:t>УФ)</w:t>
      </w:r>
      <w:r w:rsidR="00C0256E" w:rsidRPr="007F5DBD">
        <w:rPr>
          <w:bCs/>
          <w:szCs w:val="24"/>
        </w:rPr>
        <w:t>.</w:t>
      </w:r>
    </w:p>
    <w:p w:rsidR="00C0256E" w:rsidRPr="0042229F" w:rsidRDefault="00C0256E" w:rsidP="007F5DBD">
      <w:pPr>
        <w:pStyle w:val="a6"/>
        <w:keepNext/>
        <w:tabs>
          <w:tab w:val="left" w:pos="0"/>
          <w:tab w:val="left" w:pos="284"/>
        </w:tabs>
        <w:ind w:left="0" w:right="-57"/>
        <w:jc w:val="both"/>
        <w:outlineLvl w:val="2"/>
        <w:rPr>
          <w:bCs/>
          <w:color w:val="7030A0"/>
        </w:rPr>
      </w:pPr>
    </w:p>
    <w:p w:rsidR="006D5270" w:rsidRPr="00C0256E" w:rsidRDefault="006D5270" w:rsidP="007F5DBD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5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Проверяемый период: </w:t>
      </w:r>
      <w:r w:rsidRPr="00C0256E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76784" w:rsidRPr="00C0256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0256E" w:rsidRPr="00C0256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0256E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 w:rsidR="00EE4D68" w:rsidRPr="00C02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256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E4D68" w:rsidRPr="00C0256E">
        <w:rPr>
          <w:rFonts w:ascii="Times New Roman" w:eastAsia="Times New Roman" w:hAnsi="Times New Roman" w:cs="Times New Roman"/>
          <w:sz w:val="24"/>
          <w:szCs w:val="24"/>
          <w:lang w:eastAsia="ru-RU"/>
        </w:rPr>
        <w:t>оды</w:t>
      </w:r>
    </w:p>
    <w:p w:rsidR="004F46C5" w:rsidRPr="00C0256E" w:rsidRDefault="004F46C5" w:rsidP="007F5D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D68" w:rsidRPr="00C0256E" w:rsidRDefault="006D5270" w:rsidP="007F5DBD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5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бюджетных средств, охваченных контрольным мероприятием</w:t>
      </w:r>
      <w:r w:rsidR="004F46C5" w:rsidRPr="00C025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025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0256E" w:rsidRPr="00C0256E">
        <w:rPr>
          <w:rFonts w:ascii="Times New Roman" w:eastAsia="Times New Roman" w:hAnsi="Times New Roman" w:cs="Times New Roman"/>
          <w:sz w:val="24"/>
          <w:szCs w:val="24"/>
          <w:lang w:eastAsia="ru-RU"/>
        </w:rPr>
        <w:t>8 0</w:t>
      </w:r>
      <w:r w:rsidR="002C59B1">
        <w:rPr>
          <w:rFonts w:ascii="Times New Roman" w:eastAsia="Times New Roman" w:hAnsi="Times New Roman" w:cs="Times New Roman"/>
          <w:sz w:val="24"/>
          <w:szCs w:val="24"/>
          <w:lang w:eastAsia="ru-RU"/>
        </w:rPr>
        <w:t>83</w:t>
      </w:r>
      <w:r w:rsidR="00C0256E" w:rsidRPr="00C02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,3 тыс. рублей, в т.ч.: </w:t>
      </w:r>
      <w:r w:rsidR="00EE4D68" w:rsidRPr="00C0256E">
        <w:rPr>
          <w:rFonts w:ascii="Times New Roman" w:eastAsia="Times New Roman" w:hAnsi="Times New Roman" w:cs="Times New Roman"/>
          <w:sz w:val="24"/>
          <w:szCs w:val="24"/>
          <w:lang w:eastAsia="ru-RU"/>
        </w:rPr>
        <w:t>2013 год</w:t>
      </w:r>
      <w:r w:rsidR="002C5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4D68" w:rsidRPr="00C02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EC4F03" w:rsidRPr="00C02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3 831,2 </w:t>
      </w:r>
      <w:r w:rsidR="00EE4D68" w:rsidRPr="00C0256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</w:p>
    <w:p w:rsidR="006D5270" w:rsidRPr="00C0256E" w:rsidRDefault="00C0256E" w:rsidP="007F5DB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6D5270" w:rsidRPr="00C0256E">
        <w:rPr>
          <w:rFonts w:ascii="Times New Roman" w:eastAsia="Times New Roman" w:hAnsi="Times New Roman" w:cs="Times New Roman"/>
          <w:sz w:val="24"/>
          <w:szCs w:val="24"/>
          <w:lang w:eastAsia="ru-RU"/>
        </w:rPr>
        <w:t>2014</w:t>
      </w:r>
      <w:r w:rsidR="00EE4D68" w:rsidRPr="00C02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5270" w:rsidRPr="00C0256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E4D68" w:rsidRPr="00C02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</w:t>
      </w:r>
      <w:r w:rsidR="00EC4F03" w:rsidRPr="00C0256E">
        <w:rPr>
          <w:rFonts w:ascii="Times New Roman" w:eastAsia="Times New Roman" w:hAnsi="Times New Roman" w:cs="Times New Roman"/>
          <w:sz w:val="24"/>
          <w:szCs w:val="24"/>
          <w:lang w:eastAsia="ru-RU"/>
        </w:rPr>
        <w:t>– 1</w:t>
      </w:r>
      <w:r w:rsidR="002C59B1">
        <w:rPr>
          <w:rFonts w:ascii="Times New Roman" w:eastAsia="Times New Roman" w:hAnsi="Times New Roman" w:cs="Times New Roman"/>
          <w:sz w:val="24"/>
          <w:szCs w:val="24"/>
          <w:lang w:eastAsia="ru-RU"/>
        </w:rPr>
        <w:t> 915,</w:t>
      </w:r>
      <w:r w:rsidR="001F5AB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C4F03" w:rsidRPr="00C02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5270" w:rsidRPr="00C0256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C66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5270" w:rsidRPr="00C0256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EE4D68" w:rsidRPr="00C0256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6D5270" w:rsidRPr="00C0256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5270" w:rsidRPr="00C0256E" w:rsidRDefault="00C0256E" w:rsidP="007F5DB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5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C02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D5270" w:rsidRPr="00C0256E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 w:rsidR="00EE4D68" w:rsidRPr="00C02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6D5270" w:rsidRPr="00C02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4F03" w:rsidRPr="00C02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2 336,4 </w:t>
      </w:r>
      <w:r w:rsidR="006D5270" w:rsidRPr="00C0256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C66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5270" w:rsidRPr="00C0256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EE4D68" w:rsidRPr="00C0256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6D5270" w:rsidRPr="00C02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5270" w:rsidRPr="00C0256E" w:rsidRDefault="006D5270" w:rsidP="007F5DB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</w:p>
    <w:p w:rsidR="00D76784" w:rsidRDefault="006D5270" w:rsidP="007F5DB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</w:rPr>
      </w:pPr>
      <w:r w:rsidRPr="00D76784">
        <w:rPr>
          <w:rFonts w:ascii="Times New Roman" w:hAnsi="Times New Roman" w:cs="Times New Roman"/>
          <w:b/>
        </w:rPr>
        <w:t>Составлен</w:t>
      </w:r>
      <w:r w:rsidR="00D76784" w:rsidRPr="00D76784">
        <w:rPr>
          <w:rFonts w:ascii="Times New Roman" w:hAnsi="Times New Roman" w:cs="Times New Roman"/>
          <w:b/>
        </w:rPr>
        <w:t>о</w:t>
      </w:r>
      <w:r w:rsidRPr="00D76784">
        <w:rPr>
          <w:rFonts w:ascii="Times New Roman" w:hAnsi="Times New Roman" w:cs="Times New Roman"/>
          <w:b/>
        </w:rPr>
        <w:t xml:space="preserve"> акт</w:t>
      </w:r>
      <w:r w:rsidR="00D76784" w:rsidRPr="00D76784">
        <w:rPr>
          <w:rFonts w:ascii="Times New Roman" w:hAnsi="Times New Roman" w:cs="Times New Roman"/>
          <w:b/>
        </w:rPr>
        <w:t>ов проверки</w:t>
      </w:r>
      <w:r w:rsidR="00EE4D68" w:rsidRPr="00D76784">
        <w:rPr>
          <w:rFonts w:ascii="Times New Roman" w:eastAsia="Times New Roman" w:hAnsi="Times New Roman" w:cs="Times New Roman"/>
        </w:rPr>
        <w:t>:</w:t>
      </w:r>
    </w:p>
    <w:p w:rsidR="006D5270" w:rsidRPr="00D76784" w:rsidRDefault="00D76784" w:rsidP="007F5DBD">
      <w:pPr>
        <w:pStyle w:val="a6"/>
        <w:numPr>
          <w:ilvl w:val="0"/>
          <w:numId w:val="15"/>
        </w:numPr>
        <w:ind w:left="284" w:right="-6" w:hanging="284"/>
        <w:jc w:val="both"/>
      </w:pPr>
      <w:r>
        <w:t>акт проверки</w:t>
      </w:r>
      <w:r w:rsidRPr="00D76784">
        <w:rPr>
          <w:bCs/>
        </w:rPr>
        <w:t xml:space="preserve"> </w:t>
      </w:r>
      <w:r>
        <w:rPr>
          <w:bCs/>
        </w:rPr>
        <w:t xml:space="preserve"> от 30.06.2016г. (</w:t>
      </w:r>
      <w:r w:rsidRPr="0042229F">
        <w:rPr>
          <w:bCs/>
        </w:rPr>
        <w:t>Администрация м.о. Кандалакшский район</w:t>
      </w:r>
      <w:r>
        <w:rPr>
          <w:bCs/>
        </w:rPr>
        <w:t>);</w:t>
      </w:r>
    </w:p>
    <w:p w:rsidR="00D76784" w:rsidRPr="00D76784" w:rsidRDefault="00D76784" w:rsidP="007F5DBD">
      <w:pPr>
        <w:pStyle w:val="a6"/>
        <w:numPr>
          <w:ilvl w:val="0"/>
          <w:numId w:val="15"/>
        </w:numPr>
        <w:ind w:left="284" w:right="-6" w:hanging="284"/>
        <w:jc w:val="both"/>
      </w:pPr>
      <w:r>
        <w:t>акт проверки</w:t>
      </w:r>
      <w:r w:rsidRPr="00D76784">
        <w:rPr>
          <w:bCs/>
        </w:rPr>
        <w:t xml:space="preserve"> </w:t>
      </w:r>
      <w:r>
        <w:rPr>
          <w:bCs/>
        </w:rPr>
        <w:t xml:space="preserve"> от </w:t>
      </w:r>
      <w:r w:rsidR="00EC4F03">
        <w:rPr>
          <w:bCs/>
        </w:rPr>
        <w:t xml:space="preserve">09.06.2016г. </w:t>
      </w:r>
      <w:r w:rsidRPr="0042229F">
        <w:rPr>
          <w:bCs/>
        </w:rPr>
        <w:t>(МКУ «МФЦ»);</w:t>
      </w:r>
    </w:p>
    <w:p w:rsidR="00D76784" w:rsidRPr="0042229F" w:rsidRDefault="00D76784" w:rsidP="007F5DBD">
      <w:pPr>
        <w:pStyle w:val="a6"/>
        <w:keepNext/>
        <w:numPr>
          <w:ilvl w:val="0"/>
          <w:numId w:val="15"/>
        </w:numPr>
        <w:tabs>
          <w:tab w:val="left" w:pos="0"/>
          <w:tab w:val="left" w:pos="284"/>
          <w:tab w:val="left" w:pos="426"/>
        </w:tabs>
        <w:ind w:left="284" w:right="-57" w:hanging="284"/>
        <w:jc w:val="both"/>
        <w:outlineLvl w:val="2"/>
        <w:rPr>
          <w:bCs/>
        </w:rPr>
      </w:pPr>
      <w:r>
        <w:t>акт проверки</w:t>
      </w:r>
      <w:r w:rsidRPr="00D76784">
        <w:rPr>
          <w:bCs/>
        </w:rPr>
        <w:t xml:space="preserve"> </w:t>
      </w:r>
      <w:r>
        <w:rPr>
          <w:bCs/>
        </w:rPr>
        <w:t xml:space="preserve"> от </w:t>
      </w:r>
      <w:r w:rsidR="00EC4F03">
        <w:rPr>
          <w:bCs/>
        </w:rPr>
        <w:t xml:space="preserve">03.06.2016г. </w:t>
      </w:r>
      <w:r w:rsidRPr="0042229F">
        <w:rPr>
          <w:bCs/>
        </w:rPr>
        <w:t>(МКУ «УКХ»);</w:t>
      </w:r>
    </w:p>
    <w:p w:rsidR="00D76784" w:rsidRPr="00531C10" w:rsidRDefault="00D76784" w:rsidP="007F5DBD">
      <w:pPr>
        <w:pStyle w:val="a6"/>
        <w:numPr>
          <w:ilvl w:val="0"/>
          <w:numId w:val="15"/>
        </w:numPr>
        <w:ind w:left="284" w:right="-6" w:hanging="284"/>
        <w:jc w:val="both"/>
      </w:pPr>
      <w:r>
        <w:t>акт проверки</w:t>
      </w:r>
      <w:r w:rsidRPr="00D76784">
        <w:rPr>
          <w:bCs/>
        </w:rPr>
        <w:t xml:space="preserve"> </w:t>
      </w:r>
      <w:r>
        <w:rPr>
          <w:bCs/>
        </w:rPr>
        <w:t xml:space="preserve"> от </w:t>
      </w:r>
      <w:r w:rsidR="00EC4F03">
        <w:rPr>
          <w:bCs/>
        </w:rPr>
        <w:t xml:space="preserve">30.06.2016г. </w:t>
      </w:r>
      <w:r w:rsidR="00531C10">
        <w:rPr>
          <w:bCs/>
        </w:rPr>
        <w:t>(</w:t>
      </w:r>
      <w:r w:rsidRPr="00F80A20">
        <w:rPr>
          <w:bCs/>
          <w:szCs w:val="24"/>
        </w:rPr>
        <w:t>КИЗОиТП</w:t>
      </w:r>
      <w:r>
        <w:rPr>
          <w:bCs/>
          <w:szCs w:val="24"/>
        </w:rPr>
        <w:t xml:space="preserve"> администрации м.о. Кандалакшский район</w:t>
      </w:r>
      <w:r w:rsidRPr="00E92198">
        <w:rPr>
          <w:bCs/>
          <w:szCs w:val="24"/>
        </w:rPr>
        <w:t>)</w:t>
      </w:r>
      <w:r w:rsidR="00531C10">
        <w:rPr>
          <w:bCs/>
          <w:szCs w:val="24"/>
        </w:rPr>
        <w:t>;</w:t>
      </w:r>
    </w:p>
    <w:p w:rsidR="00531C10" w:rsidRPr="00531C10" w:rsidRDefault="00531C10" w:rsidP="007F5DBD">
      <w:pPr>
        <w:pStyle w:val="a6"/>
        <w:numPr>
          <w:ilvl w:val="0"/>
          <w:numId w:val="15"/>
        </w:numPr>
        <w:tabs>
          <w:tab w:val="left" w:pos="284"/>
        </w:tabs>
        <w:ind w:left="0" w:right="-6" w:firstLine="0"/>
      </w:pPr>
      <w:r>
        <w:t>акт проверки</w:t>
      </w:r>
      <w:r w:rsidRPr="00D76784">
        <w:rPr>
          <w:bCs/>
        </w:rPr>
        <w:t xml:space="preserve"> </w:t>
      </w:r>
      <w:r>
        <w:rPr>
          <w:bCs/>
        </w:rPr>
        <w:t xml:space="preserve"> от </w:t>
      </w:r>
      <w:r w:rsidR="00EC4F03">
        <w:rPr>
          <w:bCs/>
        </w:rPr>
        <w:t xml:space="preserve">14.01.2016г. </w:t>
      </w:r>
      <w:r w:rsidRPr="00511D3E">
        <w:t>(У</w:t>
      </w:r>
      <w:r w:rsidR="00C0256E">
        <w:t>правление образования</w:t>
      </w:r>
      <w:r>
        <w:t xml:space="preserve"> администрации м.о. </w:t>
      </w:r>
      <w:r w:rsidR="00C0256E">
        <w:t>К</w:t>
      </w:r>
      <w:r>
        <w:t>андалакш</w:t>
      </w:r>
      <w:r w:rsidR="00C0256E">
        <w:t>-</w:t>
      </w:r>
      <w:r>
        <w:t>ский район</w:t>
      </w:r>
      <w:r w:rsidRPr="00511D3E">
        <w:t>)</w:t>
      </w:r>
      <w:r>
        <w:t>;</w:t>
      </w:r>
    </w:p>
    <w:p w:rsidR="00531C10" w:rsidRPr="0042229F" w:rsidRDefault="00531C10" w:rsidP="007F5DBD">
      <w:pPr>
        <w:pStyle w:val="a6"/>
        <w:keepNext/>
        <w:numPr>
          <w:ilvl w:val="0"/>
          <w:numId w:val="14"/>
        </w:numPr>
        <w:tabs>
          <w:tab w:val="left" w:pos="0"/>
          <w:tab w:val="left" w:pos="284"/>
        </w:tabs>
        <w:ind w:left="0" w:right="-57" w:firstLine="0"/>
        <w:outlineLvl w:val="2"/>
        <w:rPr>
          <w:bCs/>
          <w:color w:val="7030A0"/>
        </w:rPr>
      </w:pPr>
      <w:r>
        <w:t>акт проверки</w:t>
      </w:r>
      <w:r w:rsidRPr="00D76784">
        <w:rPr>
          <w:bCs/>
        </w:rPr>
        <w:t xml:space="preserve"> </w:t>
      </w:r>
      <w:r>
        <w:rPr>
          <w:bCs/>
        </w:rPr>
        <w:t xml:space="preserve"> от</w:t>
      </w:r>
      <w:r w:rsidR="00EC4F03">
        <w:rPr>
          <w:bCs/>
        </w:rPr>
        <w:t xml:space="preserve"> 30.05.2016г. </w:t>
      </w:r>
      <w:r>
        <w:rPr>
          <w:bCs/>
        </w:rPr>
        <w:t>(У</w:t>
      </w:r>
      <w:r w:rsidR="00C0256E">
        <w:rPr>
          <w:bCs/>
        </w:rPr>
        <w:t xml:space="preserve">правление финансов </w:t>
      </w:r>
      <w:r w:rsidR="00C0256E">
        <w:t>администрации</w:t>
      </w:r>
      <w:r w:rsidR="00C0256E">
        <w:rPr>
          <w:bCs/>
        </w:rPr>
        <w:t xml:space="preserve"> </w:t>
      </w:r>
      <w:r>
        <w:rPr>
          <w:bCs/>
        </w:rPr>
        <w:t>м.о. Кандалакш</w:t>
      </w:r>
      <w:r w:rsidR="00C0256E">
        <w:rPr>
          <w:bCs/>
        </w:rPr>
        <w:t>-</w:t>
      </w:r>
      <w:r>
        <w:rPr>
          <w:bCs/>
        </w:rPr>
        <w:t>ский район)</w:t>
      </w:r>
      <w:r w:rsidR="00C0256E">
        <w:rPr>
          <w:bCs/>
        </w:rPr>
        <w:t>.</w:t>
      </w:r>
    </w:p>
    <w:p w:rsidR="006D5270" w:rsidRPr="00223D35" w:rsidRDefault="006D5270" w:rsidP="007F5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7030A0"/>
          <w:lang w:eastAsia="ru-RU"/>
        </w:rPr>
      </w:pPr>
    </w:p>
    <w:p w:rsidR="00C50118" w:rsidRPr="001F5ABC" w:rsidRDefault="00C50118" w:rsidP="007F5D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F5AB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Общие положения</w:t>
      </w:r>
    </w:p>
    <w:p w:rsidR="007F5DBD" w:rsidRPr="001F5ABC" w:rsidRDefault="007F5DBD" w:rsidP="007F5D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30093" w:rsidRPr="00330093" w:rsidRDefault="00330093" w:rsidP="007F5D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lang w:eastAsia="ru-RU"/>
        </w:rPr>
      </w:pPr>
      <w:r w:rsidRPr="003D1D5F">
        <w:rPr>
          <w:rFonts w:ascii="Times New Roman" w:hAnsi="Times New Roman" w:cs="Times New Roman"/>
          <w:b/>
          <w:sz w:val="24"/>
          <w:szCs w:val="24"/>
        </w:rPr>
        <w:t>Согласно пункту 2 статьи 58 Устава района</w:t>
      </w:r>
      <w:r w:rsidR="002C59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59B1" w:rsidRPr="002C59B1">
        <w:rPr>
          <w:rFonts w:ascii="Times New Roman" w:hAnsi="Times New Roman" w:cs="Times New Roman"/>
          <w:sz w:val="24"/>
          <w:szCs w:val="24"/>
        </w:rPr>
        <w:t>ф</w:t>
      </w:r>
      <w:r w:rsidRPr="003D1D5F">
        <w:rPr>
          <w:rFonts w:ascii="Times New Roman" w:hAnsi="Times New Roman" w:cs="Times New Roman"/>
          <w:sz w:val="24"/>
          <w:szCs w:val="24"/>
        </w:rPr>
        <w:t xml:space="preserve">ормирование расходов местного бюджета осуществляется в соответствии с расходными обязательствами муниципального района, устанавливаемыми и исполняемыми органами местного самоуправления муниципального образования в соответствии с требованиями Бюджетного </w:t>
      </w:r>
      <w:hyperlink r:id="rId9" w:history="1">
        <w:r w:rsidRPr="003D1D5F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3D1D5F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3D1D5F" w:rsidRPr="003D1D5F" w:rsidRDefault="003D1D5F" w:rsidP="003D1D5F">
      <w:pPr>
        <w:tabs>
          <w:tab w:val="left" w:pos="28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D5F">
        <w:rPr>
          <w:rFonts w:ascii="Times New Roman" w:hAnsi="Times New Roman" w:cs="Times New Roman"/>
          <w:sz w:val="24"/>
          <w:szCs w:val="24"/>
        </w:rPr>
        <w:t xml:space="preserve">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</w:t>
      </w:r>
      <w:hyperlink r:id="rId10" w:history="1">
        <w:r w:rsidRPr="003D1D5F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3D1D5F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3D1D5F" w:rsidRPr="003D1D5F" w:rsidRDefault="00DD3798" w:rsidP="003D1D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1" w:history="1">
        <w:r w:rsidR="003D1D5F" w:rsidRPr="003D1D5F">
          <w:rPr>
            <w:rFonts w:ascii="Times New Roman" w:hAnsi="Times New Roman" w:cs="Times New Roman"/>
            <w:bCs/>
            <w:sz w:val="24"/>
            <w:szCs w:val="24"/>
          </w:rPr>
          <w:t>Статьей 239</w:t>
        </w:r>
      </w:hyperlink>
      <w:r w:rsidR="003D1D5F" w:rsidRPr="003D1D5F">
        <w:rPr>
          <w:rFonts w:ascii="Times New Roman" w:hAnsi="Times New Roman" w:cs="Times New Roman"/>
          <w:bCs/>
          <w:sz w:val="24"/>
          <w:szCs w:val="24"/>
        </w:rPr>
        <w:t xml:space="preserve"> Бюджетного кодекса РФ установлен режим иммунитета бюджетов, при котором обращение взыскания на средства бюджетов бюджетной системы Российской Федерации осуществляется только на основании судебного акта. </w:t>
      </w:r>
    </w:p>
    <w:p w:rsidR="003D1D5F" w:rsidRPr="003D1D5F" w:rsidRDefault="003D1D5F" w:rsidP="0033009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1D5F">
        <w:rPr>
          <w:rFonts w:ascii="Times New Roman" w:hAnsi="Times New Roman" w:cs="Times New Roman"/>
          <w:b/>
          <w:sz w:val="24"/>
          <w:szCs w:val="24"/>
        </w:rPr>
        <w:t>Порядок исполнения судебных актов по обращению взыскания на средства бюджетов бюджетной системы РФ регламентирован главой 24.1 Бюджетного кодекса РФ</w:t>
      </w:r>
      <w:r w:rsidRPr="003D1D5F">
        <w:rPr>
          <w:rFonts w:ascii="Times New Roman" w:hAnsi="Times New Roman" w:cs="Times New Roman"/>
          <w:sz w:val="24"/>
          <w:szCs w:val="24"/>
        </w:rPr>
        <w:t xml:space="preserve">, </w:t>
      </w:r>
      <w:r w:rsidRPr="003D1D5F">
        <w:rPr>
          <w:rFonts w:ascii="Times New Roman" w:hAnsi="Times New Roman" w:cs="Times New Roman"/>
          <w:b/>
          <w:bCs/>
          <w:sz w:val="24"/>
          <w:szCs w:val="24"/>
        </w:rPr>
        <w:t>где:</w:t>
      </w:r>
    </w:p>
    <w:p w:rsidR="003D1D5F" w:rsidRPr="00330093" w:rsidRDefault="00FA02F7" w:rsidP="00330093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3D1D5F" w:rsidRPr="003D1D5F">
        <w:rPr>
          <w:rFonts w:ascii="Times New Roman" w:hAnsi="Times New Roman" w:cs="Times New Roman"/>
          <w:b/>
          <w:sz w:val="24"/>
          <w:szCs w:val="24"/>
        </w:rPr>
        <w:t>сполнение судебных актов по искам к муниципальным образованиям</w:t>
      </w:r>
      <w:r w:rsidR="003D1D5F" w:rsidRPr="003D1D5F">
        <w:rPr>
          <w:rFonts w:ascii="Times New Roman" w:hAnsi="Times New Roman" w:cs="Times New Roman"/>
          <w:sz w:val="24"/>
          <w:szCs w:val="24"/>
        </w:rPr>
        <w:t xml:space="preserve"> о возмещении вреда, причиненного в результате незаконных действий (бездействия) органов местного самоуправления либо должностных лиц этих органов, </w:t>
      </w:r>
      <w:r w:rsidR="003D1D5F" w:rsidRPr="003D1D5F">
        <w:rPr>
          <w:rFonts w:ascii="Times New Roman" w:hAnsi="Times New Roman" w:cs="Times New Roman"/>
          <w:b/>
          <w:sz w:val="24"/>
          <w:szCs w:val="24"/>
        </w:rPr>
        <w:t>возложено на финансовый орган муниципального образования</w:t>
      </w:r>
      <w:r w:rsidR="003D1D5F" w:rsidRPr="003D1D5F">
        <w:rPr>
          <w:rFonts w:ascii="Times New Roman" w:hAnsi="Times New Roman" w:cs="Times New Roman"/>
          <w:sz w:val="24"/>
          <w:szCs w:val="24"/>
        </w:rPr>
        <w:t xml:space="preserve"> (</w:t>
      </w:r>
      <w:hyperlink r:id="rId12" w:history="1">
        <w:r w:rsidR="003D1D5F" w:rsidRPr="003D1D5F">
          <w:rPr>
            <w:rFonts w:ascii="Times New Roman" w:hAnsi="Times New Roman" w:cs="Times New Roman"/>
            <w:sz w:val="24"/>
            <w:szCs w:val="24"/>
          </w:rPr>
          <w:t>статья 242.2</w:t>
        </w:r>
      </w:hyperlink>
      <w:r w:rsidR="003D1D5F" w:rsidRPr="003D1D5F">
        <w:rPr>
          <w:rFonts w:ascii="Times New Roman" w:hAnsi="Times New Roman" w:cs="Times New Roman"/>
          <w:sz w:val="24"/>
          <w:szCs w:val="24"/>
        </w:rPr>
        <w:t xml:space="preserve"> Бюджетного кодекса РФ).</w:t>
      </w:r>
    </w:p>
    <w:p w:rsidR="003D1D5F" w:rsidRPr="003D1D5F" w:rsidRDefault="00FA02F7" w:rsidP="00330093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3D1D5F" w:rsidRPr="003D1D5F">
        <w:rPr>
          <w:rFonts w:ascii="Times New Roman" w:hAnsi="Times New Roman" w:cs="Times New Roman"/>
          <w:b/>
          <w:sz w:val="24"/>
          <w:szCs w:val="24"/>
        </w:rPr>
        <w:t>сполнение судебных актов, предусматривающих</w:t>
      </w:r>
      <w:r w:rsidR="003D1D5F" w:rsidRPr="003D1D5F">
        <w:rPr>
          <w:rFonts w:ascii="Times New Roman" w:hAnsi="Times New Roman" w:cs="Times New Roman"/>
          <w:sz w:val="24"/>
          <w:szCs w:val="24"/>
        </w:rPr>
        <w:t xml:space="preserve"> </w:t>
      </w:r>
      <w:r w:rsidR="003D1D5F" w:rsidRPr="003D1D5F">
        <w:rPr>
          <w:rFonts w:ascii="Times New Roman" w:hAnsi="Times New Roman" w:cs="Times New Roman"/>
          <w:b/>
          <w:sz w:val="24"/>
          <w:szCs w:val="24"/>
        </w:rPr>
        <w:t>обращение взыскания на средства бюджетов по денежным обязательствам муниципальных казенных учреждений</w:t>
      </w:r>
      <w:r w:rsidR="003D1D5F" w:rsidRPr="003D1D5F">
        <w:rPr>
          <w:rFonts w:ascii="Times New Roman" w:hAnsi="Times New Roman" w:cs="Times New Roman"/>
          <w:sz w:val="24"/>
          <w:szCs w:val="24"/>
        </w:rPr>
        <w:t>, осуществляется в соответствии со статьей 242.5 Бюджетного кодекса РФ.</w:t>
      </w:r>
    </w:p>
    <w:p w:rsidR="003D1D5F" w:rsidRPr="003D1D5F" w:rsidRDefault="001F5ABC" w:rsidP="00FA02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>Нормы</w:t>
      </w:r>
      <w:r w:rsidR="003D1D5F" w:rsidRPr="003D1D5F">
        <w:rPr>
          <w:rFonts w:ascii="Open Sans" w:hAnsi="Open Sans" w:cs="Open Sans"/>
          <w:b/>
          <w:sz w:val="24"/>
          <w:szCs w:val="24"/>
        </w:rPr>
        <w:t xml:space="preserve"> об особенностях правового положения казенных учреждений</w:t>
      </w:r>
      <w:r w:rsidR="003D1D5F" w:rsidRPr="003D1D5F">
        <w:rPr>
          <w:rFonts w:ascii="Open Sans" w:hAnsi="Open Sans" w:cs="Open Sans"/>
          <w:sz w:val="24"/>
          <w:szCs w:val="24"/>
        </w:rPr>
        <w:t xml:space="preserve"> в соответствии с </w:t>
      </w:r>
      <w:hyperlink r:id="rId13" w:history="1">
        <w:r w:rsidR="003D1D5F" w:rsidRPr="003D1D5F">
          <w:rPr>
            <w:rFonts w:ascii="Open Sans" w:hAnsi="Open Sans" w:cs="Open Sans"/>
            <w:sz w:val="24"/>
            <w:szCs w:val="24"/>
          </w:rPr>
          <w:t>частью 11 статьи 161</w:t>
        </w:r>
      </w:hyperlink>
      <w:r w:rsidR="003D1D5F" w:rsidRPr="003D1D5F">
        <w:rPr>
          <w:rFonts w:ascii="Open Sans" w:hAnsi="Open Sans" w:cs="Open Sans"/>
          <w:sz w:val="24"/>
          <w:szCs w:val="24"/>
        </w:rPr>
        <w:t xml:space="preserve"> Бюджетного кодекса РФ </w:t>
      </w:r>
      <w:r w:rsidR="003D1D5F" w:rsidRPr="003D1D5F">
        <w:rPr>
          <w:rFonts w:ascii="Open Sans" w:hAnsi="Open Sans" w:cs="Open Sans"/>
          <w:b/>
          <w:sz w:val="24"/>
          <w:szCs w:val="24"/>
        </w:rPr>
        <w:t>распространяются</w:t>
      </w:r>
      <w:r w:rsidR="003D1D5F" w:rsidRPr="003D1D5F">
        <w:rPr>
          <w:rFonts w:ascii="Open Sans" w:hAnsi="Open Sans" w:cs="Open Sans"/>
          <w:sz w:val="24"/>
          <w:szCs w:val="24"/>
        </w:rPr>
        <w:t xml:space="preserve">, в том числе и </w:t>
      </w:r>
      <w:r w:rsidR="003D1D5F" w:rsidRPr="003D1D5F">
        <w:rPr>
          <w:rFonts w:ascii="Open Sans" w:hAnsi="Open Sans" w:cs="Open Sans"/>
          <w:b/>
          <w:sz w:val="24"/>
          <w:szCs w:val="24"/>
        </w:rPr>
        <w:t>на органы местного самоуправления</w:t>
      </w:r>
      <w:r w:rsidR="003D1D5F" w:rsidRPr="003D1D5F">
        <w:rPr>
          <w:rFonts w:ascii="Open Sans" w:hAnsi="Open Sans" w:cs="Open Sans"/>
          <w:sz w:val="24"/>
          <w:szCs w:val="24"/>
        </w:rPr>
        <w:t xml:space="preserve"> (муниципальные органы). </w:t>
      </w:r>
    </w:p>
    <w:p w:rsidR="003D1D5F" w:rsidRDefault="003D1D5F" w:rsidP="003D1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1D5F">
        <w:rPr>
          <w:rFonts w:ascii="Times New Roman" w:hAnsi="Times New Roman" w:cs="Times New Roman"/>
          <w:sz w:val="24"/>
          <w:szCs w:val="24"/>
        </w:rPr>
        <w:t>Согласно пункту 1 статьи 242.1 и пункту 1 статьи 242.5</w:t>
      </w:r>
      <w:r w:rsidRPr="003D1D5F">
        <w:rPr>
          <w:rFonts w:ascii="Times New Roman" w:hAnsi="Times New Roman" w:cs="Times New Roman"/>
          <w:b/>
          <w:sz w:val="24"/>
          <w:szCs w:val="24"/>
        </w:rPr>
        <w:t xml:space="preserve"> Бюджетного кодекса РФ взыскание производится на основании исполнительных документов</w:t>
      </w:r>
      <w:r w:rsidRPr="003D1D5F">
        <w:rPr>
          <w:rFonts w:ascii="Times New Roman" w:hAnsi="Times New Roman" w:cs="Times New Roman"/>
          <w:sz w:val="24"/>
          <w:szCs w:val="24"/>
        </w:rPr>
        <w:t xml:space="preserve"> (исполнительный лист, судебный приказ) </w:t>
      </w:r>
      <w:r w:rsidRPr="003D1D5F">
        <w:rPr>
          <w:rFonts w:ascii="Times New Roman" w:hAnsi="Times New Roman" w:cs="Times New Roman"/>
          <w:b/>
          <w:sz w:val="24"/>
          <w:szCs w:val="24"/>
        </w:rPr>
        <w:t>путем предъявления  исполнительного документа в орган Федерального казначейства</w:t>
      </w:r>
      <w:r w:rsidRPr="003D1D5F">
        <w:rPr>
          <w:rFonts w:ascii="Times New Roman" w:hAnsi="Times New Roman" w:cs="Times New Roman"/>
          <w:sz w:val="24"/>
          <w:szCs w:val="24"/>
        </w:rPr>
        <w:t>, в котором должнику открыт лицевой счет получателя бюджетных средств.</w:t>
      </w:r>
    </w:p>
    <w:p w:rsidR="00C726FE" w:rsidRDefault="00C726FE" w:rsidP="003D1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26FE" w:rsidRDefault="00C726FE" w:rsidP="00C726FE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C726FE">
        <w:rPr>
          <w:rFonts w:ascii="Times New Roman" w:hAnsi="Times New Roman" w:cs="Times New Roman"/>
          <w:b/>
          <w:sz w:val="24"/>
          <w:szCs w:val="24"/>
        </w:rPr>
        <w:t>В ходе проведения контрольных мероприятий установлено следующее</w:t>
      </w:r>
    </w:p>
    <w:p w:rsidR="006C5806" w:rsidRPr="004D0B16" w:rsidRDefault="006C5806" w:rsidP="006C5806">
      <w:pPr>
        <w:pStyle w:val="ConsPlusNormal"/>
        <w:ind w:firstLine="709"/>
        <w:jc w:val="both"/>
      </w:pPr>
      <w:r w:rsidRPr="004D0B16">
        <w:t xml:space="preserve">В соответствии с Указаниями о порядке применения бюджетной классификации Российской Федерации, утвержденными Приказом Минфина России от 01.07.2013 № 65н, </w:t>
      </w:r>
      <w:r w:rsidRPr="00606E49">
        <w:t xml:space="preserve">расходы казенных учреждений (органов государственной власти), связанные с исполнением требований, содержащихся в исполнительных документах, отражаются по виду расходов </w:t>
      </w:r>
      <w:hyperlink r:id="rId14" w:history="1">
        <w:r w:rsidRPr="00606E49">
          <w:t>831</w:t>
        </w:r>
      </w:hyperlink>
      <w:r w:rsidRPr="004D0B16">
        <w:t xml:space="preserve"> «Исполнение судебных актов Российской Федерации и мировых соглашений по возмещению вреда, причиненного в результате незаконных действий </w:t>
      </w:r>
      <w:r w:rsidRPr="004D0B16">
        <w:lastRenderedPageBreak/>
        <w:t>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учреждений» в увязке с соответствующими разделами (подразделами) и целевыми статьями, в рамках которых решением о бюджете на соответствующий финансовый год утверждены бюджетные ассигнования на обеспечение выполнения функций указанных учреждений (органов).</w:t>
      </w:r>
    </w:p>
    <w:p w:rsidR="006C5806" w:rsidRPr="004D0B16" w:rsidRDefault="006C5806" w:rsidP="006C5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0B16">
        <w:rPr>
          <w:rFonts w:ascii="Times New Roman" w:hAnsi="Times New Roman" w:cs="Times New Roman"/>
          <w:sz w:val="24"/>
          <w:szCs w:val="24"/>
        </w:rPr>
        <w:t xml:space="preserve">По данным бюджетного учета расчеты по исполнению судебных актов </w:t>
      </w:r>
      <w:r w:rsidRPr="00606E49">
        <w:rPr>
          <w:rFonts w:ascii="Times New Roman" w:hAnsi="Times New Roman" w:cs="Times New Roman"/>
          <w:sz w:val="24"/>
          <w:szCs w:val="24"/>
        </w:rPr>
        <w:t>ведутся на счете 302.91</w:t>
      </w:r>
      <w:r w:rsidRPr="004D0B16">
        <w:rPr>
          <w:rFonts w:ascii="Times New Roman" w:hAnsi="Times New Roman" w:cs="Times New Roman"/>
          <w:sz w:val="24"/>
          <w:szCs w:val="24"/>
        </w:rPr>
        <w:t xml:space="preserve"> «Расчеты по прочим расходам».</w:t>
      </w:r>
    </w:p>
    <w:p w:rsidR="006C5806" w:rsidRDefault="006C5806" w:rsidP="006C580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данным годовой бюджетной отчетности главных распорядителей бюджетных средств (ГРБС) расходы по исполнению судебных актов характеризуются следующими данными:</w:t>
      </w:r>
      <w:r w:rsidRPr="004D0B16">
        <w:rPr>
          <w:rFonts w:ascii="Times New Roman" w:hAnsi="Times New Roman" w:cs="Times New Roman"/>
          <w:sz w:val="24"/>
          <w:szCs w:val="24"/>
        </w:rPr>
        <w:tab/>
      </w:r>
    </w:p>
    <w:p w:rsidR="002C59B1" w:rsidRPr="002C59B1" w:rsidRDefault="006C5806" w:rsidP="002C59B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2C59B1">
        <w:rPr>
          <w:rFonts w:ascii="Times New Roman" w:hAnsi="Times New Roman" w:cs="Times New Roman"/>
          <w:sz w:val="20"/>
          <w:szCs w:val="20"/>
        </w:rPr>
        <w:t xml:space="preserve"> </w:t>
      </w:r>
      <w:r w:rsidR="002C59B1" w:rsidRPr="002C59B1">
        <w:rPr>
          <w:rFonts w:ascii="Times New Roman" w:hAnsi="Times New Roman" w:cs="Times New Roman"/>
          <w:sz w:val="20"/>
          <w:szCs w:val="20"/>
        </w:rPr>
        <w:t>(в рублях)</w:t>
      </w:r>
    </w:p>
    <w:tbl>
      <w:tblPr>
        <w:tblW w:w="9467" w:type="dxa"/>
        <w:tblLook w:val="04A0" w:firstRow="1" w:lastRow="0" w:firstColumn="1" w:lastColumn="0" w:noHBand="0" w:noVBand="1"/>
      </w:tblPr>
      <w:tblGrid>
        <w:gridCol w:w="2376"/>
        <w:gridCol w:w="1045"/>
        <w:gridCol w:w="1363"/>
        <w:gridCol w:w="1194"/>
        <w:gridCol w:w="1174"/>
        <w:gridCol w:w="1194"/>
        <w:gridCol w:w="1121"/>
      </w:tblGrid>
      <w:tr w:rsidR="00887B26" w:rsidRPr="00887B26" w:rsidTr="00CF1558">
        <w:trPr>
          <w:trHeight w:val="223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26" w:rsidRPr="00887B26" w:rsidRDefault="00887B26" w:rsidP="0088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ГРБС, получателя бюджетных средств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26" w:rsidRPr="00887B26" w:rsidRDefault="00887B26" w:rsidP="0088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Ведомство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26" w:rsidRPr="00887B26" w:rsidRDefault="00887B26" w:rsidP="0088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Утверждено первоначально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26" w:rsidRPr="00887B26" w:rsidRDefault="00887B26" w:rsidP="0088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ф.0503127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26" w:rsidRPr="00887B26" w:rsidRDefault="00887B26" w:rsidP="0088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Отклонение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26" w:rsidRPr="00887B26" w:rsidRDefault="00887B26" w:rsidP="0088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Уд.вес к сумме исполнения (%)</w:t>
            </w:r>
          </w:p>
        </w:tc>
      </w:tr>
      <w:tr w:rsidR="00887B26" w:rsidRPr="00887B26" w:rsidTr="00F06741">
        <w:trPr>
          <w:trHeight w:val="771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26" w:rsidRPr="00887B26" w:rsidRDefault="00887B26" w:rsidP="0088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B26" w:rsidRPr="00887B26" w:rsidRDefault="00887B26" w:rsidP="0088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7B26" w:rsidRPr="00887B26" w:rsidRDefault="00887B26" w:rsidP="0088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26" w:rsidRPr="00887B26" w:rsidRDefault="00887B26" w:rsidP="0088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Уточненные бюджетные назначения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26" w:rsidRPr="00887B26" w:rsidRDefault="00887B26" w:rsidP="0088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26" w:rsidRPr="00887B26" w:rsidRDefault="00887B26" w:rsidP="0088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26" w:rsidRPr="00887B26" w:rsidRDefault="00887B26" w:rsidP="0088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87B26" w:rsidRPr="00887B26" w:rsidTr="00CF1558">
        <w:trPr>
          <w:trHeight w:val="223"/>
        </w:trPr>
        <w:tc>
          <w:tcPr>
            <w:tcW w:w="9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26" w:rsidRPr="00887B26" w:rsidRDefault="00887B26" w:rsidP="0088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87B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2013 год</w:t>
            </w:r>
          </w:p>
        </w:tc>
      </w:tr>
      <w:tr w:rsidR="00887B26" w:rsidRPr="00887B26" w:rsidTr="00CF1558">
        <w:trPr>
          <w:trHeight w:val="22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26" w:rsidRPr="00CF1558" w:rsidRDefault="00887B26" w:rsidP="0088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15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Совет депутатов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26" w:rsidRPr="00CF1558" w:rsidRDefault="00887B26" w:rsidP="0088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15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26" w:rsidRPr="00CF1558" w:rsidRDefault="00887B26" w:rsidP="0088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15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26" w:rsidRPr="00CF1558" w:rsidRDefault="00887B26" w:rsidP="0088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15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2 225,9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26" w:rsidRPr="00CF1558" w:rsidRDefault="00887B26" w:rsidP="0088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15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26" w:rsidRPr="00CF1558" w:rsidRDefault="00887B26" w:rsidP="0088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15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-2 225,9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26" w:rsidRPr="00CF1558" w:rsidRDefault="00887B26" w:rsidP="0088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15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</w:tr>
      <w:tr w:rsidR="00887B26" w:rsidRPr="00887B26" w:rsidTr="00CF1558">
        <w:trPr>
          <w:trHeight w:val="42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26" w:rsidRPr="00CF1558" w:rsidRDefault="00887B26" w:rsidP="0088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15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Администрация, в т.ч. получатели: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26" w:rsidRPr="00CF1558" w:rsidRDefault="00887B26" w:rsidP="0088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15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26" w:rsidRPr="00CF1558" w:rsidRDefault="00887B26" w:rsidP="0088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15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26" w:rsidRPr="00CF1558" w:rsidRDefault="00887B26" w:rsidP="0088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15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2 828 636,9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26" w:rsidRPr="00CF1558" w:rsidRDefault="00887B26" w:rsidP="0088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15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2 828 383,8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26" w:rsidRPr="00CF1558" w:rsidRDefault="00887B26" w:rsidP="0088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15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-253,1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26" w:rsidRPr="00CF1558" w:rsidRDefault="00887B26" w:rsidP="0088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15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73,8%</w:t>
            </w:r>
          </w:p>
        </w:tc>
      </w:tr>
      <w:tr w:rsidR="00887B26" w:rsidRPr="00887B26" w:rsidTr="00CF1558">
        <w:trPr>
          <w:trHeight w:val="22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26" w:rsidRPr="00887B26" w:rsidRDefault="00887B26" w:rsidP="0088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Администрация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26" w:rsidRPr="00887B26" w:rsidRDefault="00887B26" w:rsidP="0088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26" w:rsidRPr="00887B26" w:rsidRDefault="00887B26" w:rsidP="0088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26" w:rsidRPr="00887B26" w:rsidRDefault="00887B26" w:rsidP="0088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1 536 088,7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26" w:rsidRPr="00887B26" w:rsidRDefault="00887B26" w:rsidP="0088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1 535 835,6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26" w:rsidRPr="00887B26" w:rsidRDefault="00887B26" w:rsidP="0088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-253,1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26" w:rsidRPr="00887B26" w:rsidRDefault="00887B26" w:rsidP="0088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40,1%</w:t>
            </w:r>
          </w:p>
        </w:tc>
      </w:tr>
      <w:tr w:rsidR="00887B26" w:rsidRPr="00887B26" w:rsidTr="00CF1558">
        <w:trPr>
          <w:trHeight w:val="22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26" w:rsidRPr="00887B26" w:rsidRDefault="00887B26" w:rsidP="0088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КИЗОиГ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26" w:rsidRPr="00887B26" w:rsidRDefault="00887B26" w:rsidP="0088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26" w:rsidRPr="00887B26" w:rsidRDefault="00887B26" w:rsidP="0088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26" w:rsidRPr="00887B26" w:rsidRDefault="00887B26" w:rsidP="0088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1 292 548,2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26" w:rsidRPr="00887B26" w:rsidRDefault="00887B26" w:rsidP="0088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1 292 548,2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26" w:rsidRPr="00887B26" w:rsidRDefault="00887B26" w:rsidP="0088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26" w:rsidRPr="00887B26" w:rsidRDefault="00887B26" w:rsidP="0088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33,7%</w:t>
            </w:r>
          </w:p>
        </w:tc>
      </w:tr>
      <w:tr w:rsidR="00887B26" w:rsidRPr="00887B26" w:rsidTr="00CF1558">
        <w:trPr>
          <w:trHeight w:val="22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26" w:rsidRPr="00CF1558" w:rsidRDefault="00887B26" w:rsidP="0088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15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Управление финансов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26" w:rsidRPr="00CF1558" w:rsidRDefault="00887B26" w:rsidP="0088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15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26" w:rsidRPr="00CF1558" w:rsidRDefault="00887B26" w:rsidP="0088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15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815 800,0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26" w:rsidRPr="00CF1558" w:rsidRDefault="00887B26" w:rsidP="0088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15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1 003 268,5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26" w:rsidRPr="00CF1558" w:rsidRDefault="00887B26" w:rsidP="0088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15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1 002 839,0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26" w:rsidRPr="00CF1558" w:rsidRDefault="00887B26" w:rsidP="0088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15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-429,5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26" w:rsidRPr="00CF1558" w:rsidRDefault="00887B26" w:rsidP="0088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15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26,2%</w:t>
            </w:r>
          </w:p>
        </w:tc>
      </w:tr>
      <w:tr w:rsidR="00887B26" w:rsidRPr="00887B26" w:rsidTr="00CF1558">
        <w:trPr>
          <w:trHeight w:val="223"/>
        </w:trPr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B26" w:rsidRPr="00F723C2" w:rsidRDefault="00887B26" w:rsidP="0088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23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 за 2013 г.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26" w:rsidRPr="00F723C2" w:rsidRDefault="00887B26" w:rsidP="0088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23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815 800,0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26" w:rsidRPr="00F723C2" w:rsidRDefault="00887B26" w:rsidP="0088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23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3 834 131,2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26" w:rsidRPr="00F723C2" w:rsidRDefault="00887B26" w:rsidP="0088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23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3 831 222,8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26" w:rsidRPr="00F723C2" w:rsidRDefault="00887B26" w:rsidP="0088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23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-2 908,4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26" w:rsidRPr="00F723C2" w:rsidRDefault="00887B26" w:rsidP="0088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23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100,0%</w:t>
            </w:r>
          </w:p>
        </w:tc>
      </w:tr>
      <w:tr w:rsidR="00887B26" w:rsidRPr="00887B26" w:rsidTr="00CF1558">
        <w:trPr>
          <w:trHeight w:val="223"/>
        </w:trPr>
        <w:tc>
          <w:tcPr>
            <w:tcW w:w="9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26" w:rsidRPr="00F723C2" w:rsidRDefault="00887B26" w:rsidP="0088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23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2014 год</w:t>
            </w:r>
          </w:p>
        </w:tc>
      </w:tr>
      <w:tr w:rsidR="00887B26" w:rsidRPr="00887B26" w:rsidTr="00CF1558">
        <w:trPr>
          <w:trHeight w:val="22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26" w:rsidRPr="00CF1558" w:rsidRDefault="00887B26" w:rsidP="0088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15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Совет депутатов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26" w:rsidRPr="00CF1558" w:rsidRDefault="00887B26" w:rsidP="0088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15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26" w:rsidRPr="00CF1558" w:rsidRDefault="00887B26" w:rsidP="0088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15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26" w:rsidRPr="00CF1558" w:rsidRDefault="00887B26" w:rsidP="0088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15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17 058,65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26" w:rsidRPr="00CF1558" w:rsidRDefault="00887B26" w:rsidP="0088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15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16 991,34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26" w:rsidRPr="00CF1558" w:rsidRDefault="00887B26" w:rsidP="0088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15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-67,31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26" w:rsidRPr="00CF1558" w:rsidRDefault="00887B26" w:rsidP="0088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15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0,9%</w:t>
            </w:r>
          </w:p>
        </w:tc>
      </w:tr>
      <w:tr w:rsidR="00887B26" w:rsidRPr="00887B26" w:rsidTr="00CF1558">
        <w:trPr>
          <w:trHeight w:val="42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26" w:rsidRPr="00CF1558" w:rsidRDefault="00887B26" w:rsidP="0088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15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Администрация, в т.ч. получатели: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26" w:rsidRPr="00CF1558" w:rsidRDefault="00887B26" w:rsidP="0088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15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26" w:rsidRPr="00CF1558" w:rsidRDefault="00887B26" w:rsidP="00CF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15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2 000 000,0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26" w:rsidRPr="00CF1558" w:rsidRDefault="00887B26" w:rsidP="0088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15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934 952,86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26" w:rsidRPr="00CF1558" w:rsidRDefault="00887B26" w:rsidP="0088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15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895 756,65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26" w:rsidRPr="00CF1558" w:rsidRDefault="00887B26" w:rsidP="0088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15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-39 196,21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26" w:rsidRPr="00CF1558" w:rsidRDefault="00887B26" w:rsidP="0088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15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46,8%</w:t>
            </w:r>
          </w:p>
        </w:tc>
      </w:tr>
      <w:tr w:rsidR="00887B26" w:rsidRPr="00887B26" w:rsidTr="00CF1558">
        <w:trPr>
          <w:trHeight w:val="22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26" w:rsidRPr="00887B26" w:rsidRDefault="00887B26" w:rsidP="0088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Администрация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26" w:rsidRPr="00887B26" w:rsidRDefault="00887B26" w:rsidP="0088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26" w:rsidRPr="00887B26" w:rsidRDefault="00887B26" w:rsidP="0088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26" w:rsidRPr="00887B26" w:rsidRDefault="00887B26" w:rsidP="0088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551 100,00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26" w:rsidRPr="00887B26" w:rsidRDefault="00887B26" w:rsidP="0088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511 910,98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26" w:rsidRPr="00887B26" w:rsidRDefault="00887B26" w:rsidP="0088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-39 189,02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26" w:rsidRPr="00887B26" w:rsidRDefault="00887B26" w:rsidP="0088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26,7%</w:t>
            </w:r>
          </w:p>
        </w:tc>
      </w:tr>
      <w:tr w:rsidR="00887B26" w:rsidRPr="00887B26" w:rsidTr="00CF1558">
        <w:trPr>
          <w:trHeight w:val="22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26" w:rsidRPr="00887B26" w:rsidRDefault="00887B26" w:rsidP="0088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КИЗОиГ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26" w:rsidRPr="00887B26" w:rsidRDefault="00887B26" w:rsidP="0088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26" w:rsidRPr="00887B26" w:rsidRDefault="00887B26" w:rsidP="0088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26" w:rsidRPr="00887B26" w:rsidRDefault="00887B26" w:rsidP="0088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383 852,86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26" w:rsidRPr="00887B26" w:rsidRDefault="00887B26" w:rsidP="0088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383 845,67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26" w:rsidRPr="00887B26" w:rsidRDefault="00887B26" w:rsidP="0088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-7,19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26" w:rsidRPr="00887B26" w:rsidRDefault="00887B26" w:rsidP="0088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20,0%</w:t>
            </w:r>
          </w:p>
        </w:tc>
      </w:tr>
      <w:tr w:rsidR="00887B26" w:rsidRPr="00887B26" w:rsidTr="00CF1558">
        <w:trPr>
          <w:trHeight w:val="22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26" w:rsidRPr="00CF1558" w:rsidRDefault="00887B26" w:rsidP="0088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15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Управление финансов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26" w:rsidRPr="00CF1558" w:rsidRDefault="00887B26" w:rsidP="0088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15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26" w:rsidRPr="00CF1558" w:rsidRDefault="00887B26" w:rsidP="00CF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15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13 000 000,0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26" w:rsidRPr="00CF1558" w:rsidRDefault="00887B26" w:rsidP="0088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15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964 597,14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26" w:rsidRPr="00CF1558" w:rsidRDefault="00887B26" w:rsidP="0088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15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958 501,79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26" w:rsidRPr="00CF1558" w:rsidRDefault="00887B26" w:rsidP="0088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15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-6 095,35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26" w:rsidRPr="00CF1558" w:rsidRDefault="00887B26" w:rsidP="0088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15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50,0%</w:t>
            </w:r>
          </w:p>
        </w:tc>
      </w:tr>
      <w:tr w:rsidR="00887B26" w:rsidRPr="00887B26" w:rsidTr="00CF1558">
        <w:trPr>
          <w:trHeight w:val="22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26" w:rsidRPr="00CF1558" w:rsidRDefault="00887B26" w:rsidP="0088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15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26" w:rsidRPr="00CF1558" w:rsidRDefault="00887B26" w:rsidP="0088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15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26" w:rsidRPr="00CF1558" w:rsidRDefault="00CF1558" w:rsidP="0088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26" w:rsidRPr="00CF1558" w:rsidRDefault="00887B26" w:rsidP="0088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15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26" w:rsidRPr="00CF1558" w:rsidRDefault="00887B26" w:rsidP="0088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15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44 420,49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26" w:rsidRPr="00CF1558" w:rsidRDefault="00887B26" w:rsidP="0088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15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-5 579,51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26" w:rsidRPr="00CF1558" w:rsidRDefault="00887B26" w:rsidP="0088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15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2,3%</w:t>
            </w:r>
          </w:p>
        </w:tc>
      </w:tr>
      <w:tr w:rsidR="00887B26" w:rsidRPr="00887B26" w:rsidTr="00CF1558">
        <w:trPr>
          <w:trHeight w:val="223"/>
        </w:trPr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B26" w:rsidRPr="00F723C2" w:rsidRDefault="00887B26" w:rsidP="0088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23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 за 2014 г.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26" w:rsidRPr="00F723C2" w:rsidRDefault="00CF1558" w:rsidP="0088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15 000 000,0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26" w:rsidRPr="00F723C2" w:rsidRDefault="00887B26" w:rsidP="0088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23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1 966 608,65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26" w:rsidRPr="00F723C2" w:rsidRDefault="00887B26" w:rsidP="0088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23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1 915 670,27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26" w:rsidRPr="00F723C2" w:rsidRDefault="00887B26" w:rsidP="0088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23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-50 938,38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26" w:rsidRPr="00F723C2" w:rsidRDefault="00887B26" w:rsidP="0088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23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100,0%</w:t>
            </w:r>
          </w:p>
        </w:tc>
      </w:tr>
      <w:tr w:rsidR="00887B26" w:rsidRPr="00887B26" w:rsidTr="00CF1558">
        <w:trPr>
          <w:trHeight w:val="236"/>
        </w:trPr>
        <w:tc>
          <w:tcPr>
            <w:tcW w:w="9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7B26" w:rsidRPr="00F723C2" w:rsidRDefault="00887B26" w:rsidP="0088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23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2015</w:t>
            </w:r>
            <w:r w:rsidR="00F723C2" w:rsidRPr="00F723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23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</w:tr>
      <w:tr w:rsidR="00887B26" w:rsidRPr="00887B26" w:rsidTr="00CF1558">
        <w:trPr>
          <w:trHeight w:val="23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26" w:rsidRPr="00CF1558" w:rsidRDefault="00887B26" w:rsidP="0088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15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Совет депутатов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26" w:rsidRPr="00CF1558" w:rsidRDefault="00887B26" w:rsidP="0088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15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26" w:rsidRPr="00CF1558" w:rsidRDefault="00887B26" w:rsidP="0088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15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26" w:rsidRPr="00CF1558" w:rsidRDefault="00887B26" w:rsidP="0088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15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26" w:rsidRPr="00CF1558" w:rsidRDefault="00887B26" w:rsidP="0088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15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26" w:rsidRPr="00CF1558" w:rsidRDefault="00887B26" w:rsidP="0088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15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26" w:rsidRPr="00CF1558" w:rsidRDefault="00887B26" w:rsidP="0088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15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0,0%</w:t>
            </w:r>
          </w:p>
        </w:tc>
      </w:tr>
      <w:tr w:rsidR="00887B26" w:rsidRPr="00887B26" w:rsidTr="00CF1558">
        <w:trPr>
          <w:trHeight w:val="42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26" w:rsidRPr="00CF1558" w:rsidRDefault="00887B26" w:rsidP="0088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15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Администрация, в т.ч. получатели: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26" w:rsidRPr="00CF1558" w:rsidRDefault="00887B26" w:rsidP="0088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15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26" w:rsidRPr="00CF1558" w:rsidRDefault="00887B26" w:rsidP="0088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15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888 300,0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26" w:rsidRPr="00CF1558" w:rsidRDefault="00887B26" w:rsidP="0088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15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424 249,5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26" w:rsidRPr="00CF1558" w:rsidRDefault="00887B26" w:rsidP="0088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15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418 347,2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26" w:rsidRPr="00CF1558" w:rsidRDefault="00887B26" w:rsidP="0088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15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-5 902,2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26" w:rsidRPr="00CF1558" w:rsidRDefault="00887B26" w:rsidP="0088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15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17,9%</w:t>
            </w:r>
          </w:p>
        </w:tc>
      </w:tr>
      <w:tr w:rsidR="00887B26" w:rsidRPr="00887B26" w:rsidTr="00CF1558">
        <w:trPr>
          <w:trHeight w:val="22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26" w:rsidRPr="00887B26" w:rsidRDefault="00887B26" w:rsidP="0088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Администрация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26" w:rsidRPr="00887B26" w:rsidRDefault="00887B26" w:rsidP="0088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26" w:rsidRPr="00887B26" w:rsidRDefault="00887B26" w:rsidP="0088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888 300,0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26" w:rsidRPr="00887B26" w:rsidRDefault="00887B26" w:rsidP="0088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33 142,7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26" w:rsidRPr="00887B26" w:rsidRDefault="00887B26" w:rsidP="0088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28 136,2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26" w:rsidRPr="00887B26" w:rsidRDefault="00887B26" w:rsidP="0088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-5 006,5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26" w:rsidRPr="00887B26" w:rsidRDefault="00887B26" w:rsidP="0088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1,2%</w:t>
            </w:r>
          </w:p>
        </w:tc>
      </w:tr>
      <w:tr w:rsidR="00887B26" w:rsidRPr="00887B26" w:rsidTr="00CF1558">
        <w:trPr>
          <w:trHeight w:val="22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26" w:rsidRPr="00887B26" w:rsidRDefault="00887B26" w:rsidP="00F7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 МКУ </w:t>
            </w:r>
            <w:r w:rsidR="00F72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887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МФЦ</w:t>
            </w:r>
            <w:r w:rsidR="00F72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26" w:rsidRPr="00887B26" w:rsidRDefault="00887B26" w:rsidP="0088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26" w:rsidRPr="00887B26" w:rsidRDefault="00887B26" w:rsidP="0088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26" w:rsidRPr="00887B26" w:rsidRDefault="00887B26" w:rsidP="0088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10 106,8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26" w:rsidRPr="00887B26" w:rsidRDefault="00887B26" w:rsidP="0088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10 106,8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26" w:rsidRPr="00887B26" w:rsidRDefault="00887B26" w:rsidP="0088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26" w:rsidRPr="00887B26" w:rsidRDefault="00887B26" w:rsidP="0088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0,4%</w:t>
            </w:r>
          </w:p>
        </w:tc>
      </w:tr>
      <w:tr w:rsidR="00887B26" w:rsidRPr="00887B26" w:rsidTr="00CF1558">
        <w:trPr>
          <w:trHeight w:val="22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26" w:rsidRPr="00887B26" w:rsidRDefault="00887B26" w:rsidP="00F7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 МКУ </w:t>
            </w:r>
            <w:r w:rsidR="00F72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887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УГХ</w:t>
            </w:r>
            <w:r w:rsidR="00F723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26" w:rsidRPr="00887B26" w:rsidRDefault="00887B26" w:rsidP="0088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26" w:rsidRPr="00887B26" w:rsidRDefault="00887B26" w:rsidP="0088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26" w:rsidRPr="00887B26" w:rsidRDefault="00887B26" w:rsidP="0088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381 000,0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26" w:rsidRPr="00887B26" w:rsidRDefault="00887B26" w:rsidP="0088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380 104,2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26" w:rsidRPr="00887B26" w:rsidRDefault="00887B26" w:rsidP="0088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-895,8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26" w:rsidRPr="00887B26" w:rsidRDefault="00887B26" w:rsidP="0088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7B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16,3%</w:t>
            </w:r>
          </w:p>
        </w:tc>
      </w:tr>
      <w:tr w:rsidR="00887B26" w:rsidRPr="00887B26" w:rsidTr="00CF1558">
        <w:trPr>
          <w:trHeight w:val="22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26" w:rsidRPr="00CF1558" w:rsidRDefault="00887B26" w:rsidP="00887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15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Управление финансов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26" w:rsidRPr="00CF1558" w:rsidRDefault="00887B26" w:rsidP="0088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15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26" w:rsidRPr="00CF1558" w:rsidRDefault="00887B26" w:rsidP="0088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15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9 853 500,0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26" w:rsidRPr="00CF1558" w:rsidRDefault="00887B26" w:rsidP="0088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15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1 834 546,1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26" w:rsidRPr="00CF1558" w:rsidRDefault="00887B26" w:rsidP="0088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15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1 834 453,0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26" w:rsidRPr="00CF1558" w:rsidRDefault="00887B26" w:rsidP="0088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15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-93,1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26" w:rsidRPr="00CF1558" w:rsidRDefault="00887B26" w:rsidP="0088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15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78,5%</w:t>
            </w:r>
          </w:p>
        </w:tc>
      </w:tr>
      <w:tr w:rsidR="00887B26" w:rsidRPr="00887B26" w:rsidTr="00CF1558">
        <w:trPr>
          <w:trHeight w:val="21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26" w:rsidRPr="00CF1558" w:rsidRDefault="00887B26" w:rsidP="002C59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15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КИЗОиГ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B26" w:rsidRPr="00CF1558" w:rsidRDefault="00887B26" w:rsidP="0088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15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26" w:rsidRPr="00CF1558" w:rsidRDefault="00887B26" w:rsidP="0088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15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26" w:rsidRPr="00CF1558" w:rsidRDefault="00887B26" w:rsidP="0088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15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183 622,0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26" w:rsidRPr="00CF1558" w:rsidRDefault="00887B26" w:rsidP="0088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15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83 622,0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26" w:rsidRPr="00CF1558" w:rsidRDefault="00887B26" w:rsidP="0088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15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-100 000,0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26" w:rsidRPr="00CF1558" w:rsidRDefault="00887B26" w:rsidP="0088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F155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3,6%</w:t>
            </w:r>
          </w:p>
        </w:tc>
      </w:tr>
      <w:tr w:rsidR="00887B26" w:rsidRPr="00887B26" w:rsidTr="00CF1558">
        <w:trPr>
          <w:trHeight w:val="223"/>
        </w:trPr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7B26" w:rsidRPr="00F723C2" w:rsidRDefault="00887B26" w:rsidP="00887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23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 за 2015 г.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26" w:rsidRPr="00F723C2" w:rsidRDefault="00887B26" w:rsidP="0088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23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10 741 800,0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26" w:rsidRPr="00F723C2" w:rsidRDefault="00887B26" w:rsidP="0088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23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2 442 417,6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26" w:rsidRPr="00F723C2" w:rsidRDefault="00887B26" w:rsidP="0088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23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2 336 422,2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B26" w:rsidRPr="00F723C2" w:rsidRDefault="00887B26" w:rsidP="0088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23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-105 995,3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7B26" w:rsidRPr="00F723C2" w:rsidRDefault="00887B26" w:rsidP="0088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23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100,0%</w:t>
            </w:r>
          </w:p>
        </w:tc>
      </w:tr>
      <w:tr w:rsidR="00CF1558" w:rsidRPr="00887B26" w:rsidTr="00CF1558">
        <w:trPr>
          <w:trHeight w:val="223"/>
        </w:trPr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558" w:rsidRPr="00F723C2" w:rsidRDefault="00CF1558" w:rsidP="00CF15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23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558" w:rsidRPr="00F723C2" w:rsidRDefault="00CF1558" w:rsidP="00F7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26 557 600,0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558" w:rsidRPr="00F723C2" w:rsidRDefault="00CF1558" w:rsidP="00F7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8 243 157,5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58" w:rsidRPr="00F723C2" w:rsidRDefault="00CF1558" w:rsidP="00CF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23C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8 083 315,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558" w:rsidRPr="00034968" w:rsidRDefault="00CF1558" w:rsidP="00CF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-159 842,2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558" w:rsidRPr="00034968" w:rsidRDefault="00CF1558" w:rsidP="0088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</w:t>
            </w:r>
          </w:p>
        </w:tc>
      </w:tr>
      <w:tr w:rsidR="00887B26" w:rsidRPr="00887B26" w:rsidTr="00CF1558">
        <w:trPr>
          <w:trHeight w:val="7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B26" w:rsidRPr="00887B26" w:rsidRDefault="00887B26" w:rsidP="0088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B26" w:rsidRPr="00887B26" w:rsidRDefault="00887B26" w:rsidP="0088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B26" w:rsidRPr="00887B26" w:rsidRDefault="00887B26" w:rsidP="00887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B26" w:rsidRPr="00887B26" w:rsidRDefault="00887B26" w:rsidP="0088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B26" w:rsidRPr="00887B26" w:rsidRDefault="00887B26" w:rsidP="0088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B26" w:rsidRPr="00887B26" w:rsidRDefault="00887B26" w:rsidP="0088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7B26" w:rsidRPr="00887B26" w:rsidRDefault="00887B26" w:rsidP="0088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C59B1" w:rsidRPr="002C59B1" w:rsidRDefault="00D533C7" w:rsidP="002C59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50A0E" w:rsidRDefault="004F7AE6" w:rsidP="003F047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C5806">
        <w:rPr>
          <w:rFonts w:ascii="Times New Roman" w:hAnsi="Times New Roman" w:cs="Times New Roman"/>
          <w:sz w:val="24"/>
          <w:szCs w:val="24"/>
        </w:rPr>
        <w:tab/>
      </w:r>
      <w:r w:rsidR="00C726FE">
        <w:rPr>
          <w:rFonts w:ascii="Times New Roman" w:hAnsi="Times New Roman" w:cs="Times New Roman"/>
          <w:sz w:val="24"/>
          <w:szCs w:val="24"/>
        </w:rPr>
        <w:t>В проверяемом периоде н</w:t>
      </w:r>
      <w:r w:rsidR="00650A0E">
        <w:rPr>
          <w:rFonts w:ascii="Times New Roman" w:hAnsi="Times New Roman" w:cs="Times New Roman"/>
          <w:sz w:val="24"/>
          <w:szCs w:val="24"/>
        </w:rPr>
        <w:t>аибольш</w:t>
      </w:r>
      <w:r w:rsidR="00C726FE">
        <w:rPr>
          <w:rFonts w:ascii="Times New Roman" w:hAnsi="Times New Roman" w:cs="Times New Roman"/>
          <w:sz w:val="24"/>
          <w:szCs w:val="24"/>
        </w:rPr>
        <w:t>ая</w:t>
      </w:r>
      <w:r w:rsidR="00650A0E">
        <w:rPr>
          <w:rFonts w:ascii="Times New Roman" w:hAnsi="Times New Roman" w:cs="Times New Roman"/>
          <w:sz w:val="24"/>
          <w:szCs w:val="24"/>
        </w:rPr>
        <w:t xml:space="preserve"> д</w:t>
      </w:r>
      <w:r w:rsidR="00D533C7">
        <w:rPr>
          <w:rFonts w:ascii="Times New Roman" w:hAnsi="Times New Roman" w:cs="Times New Roman"/>
          <w:sz w:val="24"/>
          <w:szCs w:val="24"/>
        </w:rPr>
        <w:t>ол</w:t>
      </w:r>
      <w:r w:rsidR="00300BC1">
        <w:rPr>
          <w:rFonts w:ascii="Times New Roman" w:hAnsi="Times New Roman" w:cs="Times New Roman"/>
          <w:sz w:val="24"/>
          <w:szCs w:val="24"/>
        </w:rPr>
        <w:t>я</w:t>
      </w:r>
      <w:r w:rsidR="00D533C7">
        <w:rPr>
          <w:rFonts w:ascii="Times New Roman" w:hAnsi="Times New Roman" w:cs="Times New Roman"/>
          <w:sz w:val="24"/>
          <w:szCs w:val="24"/>
        </w:rPr>
        <w:t xml:space="preserve"> </w:t>
      </w:r>
      <w:r w:rsidR="00300BC1">
        <w:rPr>
          <w:rFonts w:ascii="Times New Roman" w:hAnsi="Times New Roman" w:cs="Times New Roman"/>
          <w:sz w:val="24"/>
          <w:szCs w:val="24"/>
        </w:rPr>
        <w:t xml:space="preserve">расходов </w:t>
      </w:r>
      <w:r w:rsidR="00D533C7">
        <w:rPr>
          <w:rFonts w:ascii="Times New Roman" w:hAnsi="Times New Roman" w:cs="Times New Roman"/>
          <w:sz w:val="24"/>
          <w:szCs w:val="24"/>
        </w:rPr>
        <w:t xml:space="preserve">по исполнению судебных </w:t>
      </w:r>
      <w:r w:rsidR="00887B26">
        <w:rPr>
          <w:rFonts w:ascii="Times New Roman" w:hAnsi="Times New Roman" w:cs="Times New Roman"/>
          <w:sz w:val="24"/>
          <w:szCs w:val="24"/>
        </w:rPr>
        <w:t xml:space="preserve">решений </w:t>
      </w:r>
      <w:r w:rsidR="00300BC1">
        <w:rPr>
          <w:rFonts w:ascii="Times New Roman" w:hAnsi="Times New Roman" w:cs="Times New Roman"/>
          <w:sz w:val="24"/>
          <w:szCs w:val="24"/>
        </w:rPr>
        <w:t>приходится</w:t>
      </w:r>
      <w:r w:rsidR="00C726FE">
        <w:rPr>
          <w:rFonts w:ascii="Times New Roman" w:hAnsi="Times New Roman" w:cs="Times New Roman"/>
          <w:sz w:val="24"/>
          <w:szCs w:val="24"/>
        </w:rPr>
        <w:t xml:space="preserve">: </w:t>
      </w:r>
      <w:r w:rsidR="00300B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3C7" w:rsidRPr="00887B26" w:rsidRDefault="00C726FE" w:rsidP="003F0474">
      <w:pPr>
        <w:pStyle w:val="a6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Cs w:val="24"/>
        </w:rPr>
      </w:pPr>
      <w:r>
        <w:rPr>
          <w:szCs w:val="24"/>
        </w:rPr>
        <w:t xml:space="preserve">ГРБС </w:t>
      </w:r>
      <w:r w:rsidR="00F723C2" w:rsidRPr="00887B26">
        <w:rPr>
          <w:bCs/>
          <w:szCs w:val="24"/>
        </w:rPr>
        <w:t>Администраци</w:t>
      </w:r>
      <w:r>
        <w:rPr>
          <w:bCs/>
          <w:szCs w:val="24"/>
        </w:rPr>
        <w:t>ю</w:t>
      </w:r>
      <w:r w:rsidR="00F723C2" w:rsidRPr="00887B26">
        <w:rPr>
          <w:bCs/>
          <w:szCs w:val="24"/>
        </w:rPr>
        <w:t xml:space="preserve"> </w:t>
      </w:r>
      <w:r>
        <w:rPr>
          <w:bCs/>
          <w:szCs w:val="24"/>
        </w:rPr>
        <w:t xml:space="preserve">(ведомство </w:t>
      </w:r>
      <w:r w:rsidRPr="00887B26">
        <w:rPr>
          <w:szCs w:val="24"/>
        </w:rPr>
        <w:t>002</w:t>
      </w:r>
      <w:r>
        <w:rPr>
          <w:szCs w:val="24"/>
        </w:rPr>
        <w:t xml:space="preserve">) </w:t>
      </w:r>
      <w:r>
        <w:rPr>
          <w:bCs/>
          <w:szCs w:val="24"/>
        </w:rPr>
        <w:t>- 51,2</w:t>
      </w:r>
      <w:r w:rsidR="00034968">
        <w:rPr>
          <w:bCs/>
          <w:szCs w:val="24"/>
        </w:rPr>
        <w:t xml:space="preserve">% </w:t>
      </w:r>
      <w:r>
        <w:rPr>
          <w:bCs/>
          <w:szCs w:val="24"/>
        </w:rPr>
        <w:t>в общей</w:t>
      </w:r>
      <w:r w:rsidR="00034968">
        <w:rPr>
          <w:bCs/>
          <w:szCs w:val="24"/>
        </w:rPr>
        <w:t xml:space="preserve"> сумм</w:t>
      </w:r>
      <w:r>
        <w:rPr>
          <w:bCs/>
          <w:szCs w:val="24"/>
        </w:rPr>
        <w:t>е</w:t>
      </w:r>
      <w:r w:rsidR="00034968">
        <w:rPr>
          <w:bCs/>
          <w:szCs w:val="24"/>
        </w:rPr>
        <w:t xml:space="preserve"> расходов </w:t>
      </w:r>
      <w:r>
        <w:rPr>
          <w:bCs/>
          <w:szCs w:val="24"/>
        </w:rPr>
        <w:t xml:space="preserve"> или в сумме </w:t>
      </w:r>
      <w:r w:rsidR="00034968">
        <w:rPr>
          <w:bCs/>
          <w:szCs w:val="24"/>
        </w:rPr>
        <w:t>4 142 487,6</w:t>
      </w:r>
      <w:r>
        <w:rPr>
          <w:bCs/>
          <w:szCs w:val="24"/>
        </w:rPr>
        <w:t>7</w:t>
      </w:r>
      <w:r w:rsidR="00034968">
        <w:rPr>
          <w:bCs/>
          <w:szCs w:val="24"/>
        </w:rPr>
        <w:t xml:space="preserve"> рублей</w:t>
      </w:r>
      <w:r w:rsidR="00650A0E" w:rsidRPr="00887B26">
        <w:rPr>
          <w:bCs/>
          <w:szCs w:val="24"/>
        </w:rPr>
        <w:t>;</w:t>
      </w:r>
    </w:p>
    <w:p w:rsidR="00650A0E" w:rsidRPr="007B27E8" w:rsidRDefault="00C726FE" w:rsidP="003F0474">
      <w:pPr>
        <w:pStyle w:val="a6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Cs w:val="24"/>
        </w:rPr>
      </w:pPr>
      <w:r>
        <w:rPr>
          <w:szCs w:val="24"/>
        </w:rPr>
        <w:t>ГРБС</w:t>
      </w:r>
      <w:r>
        <w:rPr>
          <w:bCs/>
          <w:szCs w:val="24"/>
        </w:rPr>
        <w:t xml:space="preserve"> </w:t>
      </w:r>
      <w:r w:rsidR="00034968">
        <w:rPr>
          <w:bCs/>
          <w:szCs w:val="24"/>
        </w:rPr>
        <w:t xml:space="preserve"> </w:t>
      </w:r>
      <w:r w:rsidR="00034968" w:rsidRPr="00D533C7">
        <w:rPr>
          <w:bCs/>
          <w:szCs w:val="24"/>
        </w:rPr>
        <w:t>Управление финансов</w:t>
      </w:r>
      <w:r w:rsidR="00034968">
        <w:rPr>
          <w:bCs/>
          <w:szCs w:val="24"/>
        </w:rPr>
        <w:t xml:space="preserve"> </w:t>
      </w:r>
      <w:r>
        <w:rPr>
          <w:bCs/>
          <w:szCs w:val="24"/>
        </w:rPr>
        <w:t>(ведомство 003)</w:t>
      </w:r>
      <w:r w:rsidR="00034968">
        <w:rPr>
          <w:bCs/>
          <w:szCs w:val="24"/>
        </w:rPr>
        <w:t xml:space="preserve"> –</w:t>
      </w:r>
      <w:r w:rsidR="00650A0E" w:rsidRPr="00650A0E">
        <w:rPr>
          <w:bCs/>
          <w:szCs w:val="24"/>
        </w:rPr>
        <w:t xml:space="preserve"> </w:t>
      </w:r>
      <w:r w:rsidR="00034968">
        <w:rPr>
          <w:bCs/>
          <w:szCs w:val="24"/>
        </w:rPr>
        <w:t>47,0</w:t>
      </w:r>
      <w:r w:rsidR="00650A0E" w:rsidRPr="00D533C7">
        <w:rPr>
          <w:bCs/>
          <w:szCs w:val="24"/>
        </w:rPr>
        <w:t>%</w:t>
      </w:r>
      <w:r>
        <w:rPr>
          <w:bCs/>
          <w:szCs w:val="24"/>
        </w:rPr>
        <w:t xml:space="preserve"> или </w:t>
      </w:r>
      <w:r w:rsidR="007B27E8">
        <w:rPr>
          <w:bCs/>
          <w:szCs w:val="24"/>
        </w:rPr>
        <w:t xml:space="preserve"> </w:t>
      </w:r>
      <w:r w:rsidR="00034968">
        <w:rPr>
          <w:bCs/>
          <w:szCs w:val="24"/>
        </w:rPr>
        <w:t>в сумме 3 795 793,79 рублей</w:t>
      </w:r>
      <w:r>
        <w:rPr>
          <w:bCs/>
          <w:szCs w:val="24"/>
        </w:rPr>
        <w:t>.</w:t>
      </w:r>
    </w:p>
    <w:p w:rsidR="00E172AB" w:rsidRDefault="00887B26" w:rsidP="003F047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Cs w:val="24"/>
        </w:rPr>
        <w:tab/>
      </w:r>
      <w:r w:rsidR="006C5806">
        <w:rPr>
          <w:szCs w:val="24"/>
        </w:rPr>
        <w:tab/>
      </w:r>
      <w:r w:rsidR="00E172AB">
        <w:rPr>
          <w:rFonts w:ascii="Times New Roman" w:hAnsi="Times New Roman" w:cs="Times New Roman"/>
          <w:sz w:val="24"/>
          <w:szCs w:val="24"/>
        </w:rPr>
        <w:t xml:space="preserve">Наименьшая доля расходов приходится на </w:t>
      </w:r>
      <w:r w:rsidR="003F0474">
        <w:rPr>
          <w:rFonts w:ascii="Times New Roman" w:hAnsi="Times New Roman" w:cs="Times New Roman"/>
          <w:sz w:val="24"/>
          <w:szCs w:val="24"/>
        </w:rPr>
        <w:t xml:space="preserve">ГРБС </w:t>
      </w:r>
      <w:r w:rsidR="00E172AB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="003F0474">
        <w:rPr>
          <w:rFonts w:ascii="Times New Roman" w:hAnsi="Times New Roman" w:cs="Times New Roman"/>
          <w:sz w:val="24"/>
          <w:szCs w:val="24"/>
        </w:rPr>
        <w:t>(</w:t>
      </w:r>
      <w:r w:rsidR="005777A3">
        <w:rPr>
          <w:rFonts w:ascii="Times New Roman" w:hAnsi="Times New Roman" w:cs="Times New Roman"/>
          <w:sz w:val="24"/>
          <w:szCs w:val="24"/>
        </w:rPr>
        <w:t>ведомство</w:t>
      </w:r>
      <w:r w:rsidR="003F0474">
        <w:rPr>
          <w:rFonts w:ascii="Times New Roman" w:hAnsi="Times New Roman" w:cs="Times New Roman"/>
          <w:sz w:val="24"/>
          <w:szCs w:val="24"/>
        </w:rPr>
        <w:t xml:space="preserve"> 001) всего</w:t>
      </w:r>
      <w:r w:rsidR="00E172AB">
        <w:rPr>
          <w:rFonts w:ascii="Times New Roman" w:hAnsi="Times New Roman" w:cs="Times New Roman"/>
          <w:sz w:val="24"/>
          <w:szCs w:val="24"/>
        </w:rPr>
        <w:t xml:space="preserve"> 0,2% </w:t>
      </w:r>
      <w:r w:rsidR="003F0474">
        <w:rPr>
          <w:rFonts w:ascii="Times New Roman" w:hAnsi="Times New Roman" w:cs="Times New Roman"/>
          <w:sz w:val="24"/>
          <w:szCs w:val="24"/>
        </w:rPr>
        <w:t xml:space="preserve">или </w:t>
      </w:r>
      <w:r w:rsidR="00E172AB">
        <w:rPr>
          <w:rFonts w:ascii="Times New Roman" w:hAnsi="Times New Roman" w:cs="Times New Roman"/>
          <w:sz w:val="24"/>
          <w:szCs w:val="24"/>
        </w:rPr>
        <w:t xml:space="preserve">в сумме 16 991,34 рублей. </w:t>
      </w:r>
    </w:p>
    <w:p w:rsidR="006C5806" w:rsidRDefault="0055104E" w:rsidP="006C5806">
      <w:pPr>
        <w:pStyle w:val="ConsPlusNormal"/>
        <w:ind w:firstLine="708"/>
        <w:jc w:val="both"/>
      </w:pPr>
      <w:r>
        <w:t>Со стороны проверяемых</w:t>
      </w:r>
      <w:r w:rsidR="006C5806">
        <w:t xml:space="preserve"> объектов своевременно принимались меры для исполнения судебных актов при отсутствии или недостаточности соответствующих лимитов бюджетных обязательств, в форме запроса  о необходимости выделения дополнительных лимитов</w:t>
      </w:r>
      <w:r w:rsidR="006C5806" w:rsidRPr="00931D93">
        <w:t xml:space="preserve"> (</w:t>
      </w:r>
      <w:hyperlink r:id="rId15" w:history="1">
        <w:r w:rsidR="006C5806" w:rsidRPr="006C5806">
          <w:rPr>
            <w:rStyle w:val="ad"/>
            <w:color w:val="auto"/>
            <w:u w:val="none"/>
          </w:rPr>
          <w:t>п.  4 ст. 242.5</w:t>
        </w:r>
      </w:hyperlink>
      <w:r w:rsidR="006C5806" w:rsidRPr="006C5806">
        <w:t xml:space="preserve"> </w:t>
      </w:r>
      <w:r w:rsidR="006C5806" w:rsidRPr="00005456">
        <w:t>Бюджетного кодекса РФ)</w:t>
      </w:r>
      <w:r w:rsidR="006C5806">
        <w:t>.</w:t>
      </w:r>
    </w:p>
    <w:p w:rsidR="006C5806" w:rsidRPr="00855B16" w:rsidRDefault="006C5806" w:rsidP="006C580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D0B16">
        <w:rPr>
          <w:rFonts w:ascii="Times New Roman" w:hAnsi="Times New Roman" w:cs="Times New Roman"/>
          <w:sz w:val="24"/>
          <w:szCs w:val="24"/>
        </w:rPr>
        <w:t xml:space="preserve">Расходы произведены в пределах, </w:t>
      </w:r>
      <w:r>
        <w:rPr>
          <w:rFonts w:ascii="Times New Roman" w:hAnsi="Times New Roman" w:cs="Times New Roman"/>
          <w:sz w:val="24"/>
          <w:szCs w:val="24"/>
        </w:rPr>
        <w:t xml:space="preserve">доведенных </w:t>
      </w:r>
      <w:r w:rsidRPr="004D0B16">
        <w:rPr>
          <w:rFonts w:ascii="Times New Roman" w:hAnsi="Times New Roman" w:cs="Times New Roman"/>
          <w:sz w:val="24"/>
          <w:szCs w:val="24"/>
        </w:rPr>
        <w:t xml:space="preserve">лимитов бюджетных обязательств </w:t>
      </w:r>
      <w:r w:rsidRPr="004D0B16">
        <w:rPr>
          <w:rFonts w:ascii="Times New Roman" w:hAnsi="Times New Roman" w:cs="Times New Roman"/>
          <w:sz w:val="24"/>
          <w:szCs w:val="24"/>
        </w:rPr>
        <w:lastRenderedPageBreak/>
        <w:t>по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соответствующим </w:t>
      </w:r>
      <w:r w:rsidRPr="004D0B16">
        <w:rPr>
          <w:rFonts w:ascii="Times New Roman" w:hAnsi="Times New Roman" w:cs="Times New Roman"/>
          <w:sz w:val="24"/>
          <w:szCs w:val="24"/>
        </w:rPr>
        <w:t xml:space="preserve">кодам бюджетной классификации расходов </w:t>
      </w:r>
      <w:r w:rsidRPr="00855B16">
        <w:rPr>
          <w:rFonts w:ascii="Times New Roman" w:hAnsi="Times New Roman" w:cs="Times New Roman"/>
          <w:sz w:val="24"/>
          <w:szCs w:val="24"/>
        </w:rPr>
        <w:t xml:space="preserve">и в соответствии с утвержденной </w:t>
      </w:r>
      <w:r w:rsidRPr="00855B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отчетный год </w:t>
      </w:r>
      <w:r w:rsidRPr="00855B16">
        <w:rPr>
          <w:rFonts w:ascii="Times New Roman" w:hAnsi="Times New Roman" w:cs="Times New Roman"/>
          <w:sz w:val="24"/>
          <w:szCs w:val="24"/>
        </w:rPr>
        <w:t>бюджетной сметой.</w:t>
      </w:r>
    </w:p>
    <w:p w:rsidR="006C5806" w:rsidRPr="004D0B16" w:rsidRDefault="006C5806" w:rsidP="006C580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A03" w:rsidRPr="0082545B" w:rsidRDefault="00592A03" w:rsidP="0082545B">
      <w:pPr>
        <w:pStyle w:val="a6"/>
        <w:ind w:left="670"/>
        <w:jc w:val="center"/>
        <w:rPr>
          <w:b/>
          <w:szCs w:val="24"/>
        </w:rPr>
      </w:pPr>
      <w:r w:rsidRPr="0082545B">
        <w:rPr>
          <w:b/>
          <w:szCs w:val="24"/>
        </w:rPr>
        <w:t>Анализ расходов в разрезе статей КОСГУ</w:t>
      </w:r>
    </w:p>
    <w:p w:rsidR="0082545B" w:rsidRPr="008C3833" w:rsidRDefault="0082545B" w:rsidP="0082545B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hanging="782"/>
        <w:jc w:val="right"/>
        <w:rPr>
          <w:rFonts w:ascii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(тыс. </w:t>
      </w:r>
      <w:r w:rsidRPr="00346DFF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ей</w:t>
      </w:r>
      <w:r w:rsidRPr="00346DFF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tbl>
      <w:tblPr>
        <w:tblW w:w="9875" w:type="dxa"/>
        <w:tblLook w:val="04A0" w:firstRow="1" w:lastRow="0" w:firstColumn="1" w:lastColumn="0" w:noHBand="0" w:noVBand="1"/>
      </w:tblPr>
      <w:tblGrid>
        <w:gridCol w:w="2235"/>
        <w:gridCol w:w="818"/>
        <w:gridCol w:w="1447"/>
        <w:gridCol w:w="1447"/>
        <w:gridCol w:w="1447"/>
        <w:gridCol w:w="1228"/>
        <w:gridCol w:w="1253"/>
      </w:tblGrid>
      <w:tr w:rsidR="00592A03" w:rsidRPr="00EA732F" w:rsidTr="0082545B">
        <w:trPr>
          <w:trHeight w:val="30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A03" w:rsidRPr="00EA732F" w:rsidRDefault="00592A03" w:rsidP="0059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A03" w:rsidRPr="00592A03" w:rsidRDefault="00592A03" w:rsidP="0059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2A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КОСГУ</w:t>
            </w:r>
          </w:p>
        </w:tc>
        <w:tc>
          <w:tcPr>
            <w:tcW w:w="4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A03" w:rsidRPr="00592A03" w:rsidRDefault="00592A03" w:rsidP="0059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2A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Период исполнения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A03" w:rsidRPr="00592A03" w:rsidRDefault="00592A03" w:rsidP="0059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2A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A03" w:rsidRPr="00592A03" w:rsidRDefault="00592A03" w:rsidP="0059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2A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Уд. вес</w:t>
            </w:r>
          </w:p>
        </w:tc>
      </w:tr>
      <w:tr w:rsidR="00592A03" w:rsidRPr="00EA732F" w:rsidTr="0082545B">
        <w:trPr>
          <w:trHeight w:val="300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03" w:rsidRPr="00EA732F" w:rsidRDefault="00592A03" w:rsidP="0059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A03" w:rsidRPr="00592A03" w:rsidRDefault="00592A03" w:rsidP="0059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A03" w:rsidRPr="00592A03" w:rsidRDefault="00592A03" w:rsidP="0059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A03" w:rsidRPr="00592A03" w:rsidRDefault="00592A03" w:rsidP="0059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A03" w:rsidRPr="00592A03" w:rsidRDefault="00592A03" w:rsidP="0059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2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A03" w:rsidRPr="00EA732F" w:rsidRDefault="00592A03" w:rsidP="0059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2A03" w:rsidRPr="00EA732F" w:rsidRDefault="00592A03" w:rsidP="00592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92A03" w:rsidRPr="00EA732F" w:rsidTr="0082545B">
        <w:trPr>
          <w:trHeight w:val="30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03" w:rsidRPr="00592A03" w:rsidRDefault="00592A03" w:rsidP="00825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2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A03" w:rsidRPr="00592A03" w:rsidRDefault="00592A03" w:rsidP="0059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2A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A03" w:rsidRPr="0082545B" w:rsidRDefault="00592A03" w:rsidP="0082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A03" w:rsidRPr="0082545B" w:rsidRDefault="00592A03" w:rsidP="0082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448,1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A03" w:rsidRPr="0082545B" w:rsidRDefault="00592A03" w:rsidP="0059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A03" w:rsidRPr="0082545B" w:rsidRDefault="00592A03" w:rsidP="0082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A03" w:rsidRPr="0082545B" w:rsidRDefault="00592A03" w:rsidP="0082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</w:t>
            </w:r>
            <w:r w:rsidR="0082545B" w:rsidRPr="00825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825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592A03" w:rsidRPr="00EA732F" w:rsidTr="0082545B">
        <w:trPr>
          <w:trHeight w:val="30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03" w:rsidRPr="00592A03" w:rsidRDefault="00592A03" w:rsidP="00825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2A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A03" w:rsidRPr="00592A03" w:rsidRDefault="00592A03" w:rsidP="0059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2A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A03" w:rsidRPr="0082545B" w:rsidRDefault="00592A03" w:rsidP="0082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852,2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A03" w:rsidRPr="0082545B" w:rsidRDefault="00592A03" w:rsidP="0082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A03" w:rsidRPr="0082545B" w:rsidRDefault="00592A03" w:rsidP="0059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A03" w:rsidRPr="0082545B" w:rsidRDefault="00592A03" w:rsidP="0082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A03" w:rsidRPr="0082545B" w:rsidRDefault="00592A03" w:rsidP="0082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10,5%</w:t>
            </w:r>
          </w:p>
        </w:tc>
      </w:tr>
      <w:tr w:rsidR="00592A03" w:rsidRPr="00EA732F" w:rsidTr="0082545B">
        <w:trPr>
          <w:trHeight w:val="30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03" w:rsidRPr="00592A03" w:rsidRDefault="00592A03" w:rsidP="00825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2A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A03" w:rsidRPr="00592A03" w:rsidRDefault="00592A03" w:rsidP="0059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2A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A03" w:rsidRPr="0082545B" w:rsidRDefault="00592A03" w:rsidP="0082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A03" w:rsidRPr="0082545B" w:rsidRDefault="00592A03" w:rsidP="0082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A03" w:rsidRPr="0082545B" w:rsidRDefault="00592A03" w:rsidP="0059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A03" w:rsidRPr="0082545B" w:rsidRDefault="00592A03" w:rsidP="0082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A03" w:rsidRPr="0082545B" w:rsidRDefault="00592A03" w:rsidP="0082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0,8%</w:t>
            </w:r>
          </w:p>
        </w:tc>
      </w:tr>
      <w:tr w:rsidR="00592A03" w:rsidRPr="00EA732F" w:rsidTr="0082545B">
        <w:trPr>
          <w:trHeight w:val="30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03" w:rsidRPr="00592A03" w:rsidRDefault="00592A03" w:rsidP="00825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2A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Пособие по социальной помощи населению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A03" w:rsidRPr="00592A03" w:rsidRDefault="00592A03" w:rsidP="0059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2A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A03" w:rsidRPr="0082545B" w:rsidRDefault="00592A03" w:rsidP="0082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A03" w:rsidRPr="0082545B" w:rsidRDefault="00592A03" w:rsidP="0082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A03" w:rsidRPr="0082545B" w:rsidRDefault="00592A03" w:rsidP="0059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A03" w:rsidRPr="0082545B" w:rsidRDefault="00592A03" w:rsidP="0082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A03" w:rsidRPr="0082545B" w:rsidRDefault="0082545B" w:rsidP="0059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  <w:r w:rsidR="00592A03" w:rsidRPr="00825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592A03" w:rsidRPr="00EA732F" w:rsidTr="0082545B">
        <w:trPr>
          <w:trHeight w:val="30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03" w:rsidRPr="00592A03" w:rsidRDefault="00592A03" w:rsidP="00825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2A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A03" w:rsidRPr="00592A03" w:rsidRDefault="00592A03" w:rsidP="0059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2A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A03" w:rsidRPr="0082545B" w:rsidRDefault="00592A03" w:rsidP="0082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2 698,2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A03" w:rsidRPr="0082545B" w:rsidRDefault="00592A03" w:rsidP="0082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1 112,8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A03" w:rsidRPr="0082545B" w:rsidRDefault="0082545B" w:rsidP="0082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2 336,5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A03" w:rsidRPr="0082545B" w:rsidRDefault="00592A03" w:rsidP="0082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6 147,4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A03" w:rsidRPr="0082545B" w:rsidRDefault="0082545B" w:rsidP="0082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76,1</w:t>
            </w:r>
            <w:r w:rsidR="00592A03" w:rsidRPr="00825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592A03" w:rsidRPr="00EA732F" w:rsidTr="0082545B">
        <w:trPr>
          <w:trHeight w:val="30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A03" w:rsidRPr="00592A03" w:rsidRDefault="00592A03" w:rsidP="00825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2A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A03" w:rsidRPr="00592A03" w:rsidRDefault="00592A03" w:rsidP="0059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2A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A03" w:rsidRPr="0082545B" w:rsidRDefault="00592A03" w:rsidP="0082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A03" w:rsidRPr="0082545B" w:rsidRDefault="00592A03" w:rsidP="0082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A03" w:rsidRPr="0082545B" w:rsidRDefault="00592A03" w:rsidP="0082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A03" w:rsidRPr="0082545B" w:rsidRDefault="00592A03" w:rsidP="0082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2A03" w:rsidRPr="0082545B" w:rsidRDefault="00592A03" w:rsidP="0082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5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2,4%</w:t>
            </w:r>
          </w:p>
        </w:tc>
      </w:tr>
      <w:tr w:rsidR="0082545B" w:rsidRPr="00EA732F" w:rsidTr="0082545B">
        <w:trPr>
          <w:trHeight w:val="300"/>
        </w:trPr>
        <w:tc>
          <w:tcPr>
            <w:tcW w:w="3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45B" w:rsidRPr="00592A03" w:rsidRDefault="0082545B" w:rsidP="00825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A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45B" w:rsidRPr="0082545B" w:rsidRDefault="0082545B" w:rsidP="0059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3 831,2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45B" w:rsidRPr="0082545B" w:rsidRDefault="0082545B" w:rsidP="0059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1 915,7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45B" w:rsidRPr="0082545B" w:rsidRDefault="0082545B" w:rsidP="00592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2 336,5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45B" w:rsidRPr="0082545B" w:rsidRDefault="0082545B" w:rsidP="0082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8 083,2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45B" w:rsidRPr="0082545B" w:rsidRDefault="0082545B" w:rsidP="0082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5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</w:tbl>
    <w:p w:rsidR="00C417EC" w:rsidRPr="00C417EC" w:rsidRDefault="00C417EC" w:rsidP="00C417E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62"/>
        <w:jc w:val="both"/>
        <w:rPr>
          <w:rFonts w:ascii="Times New Roman" w:hAnsi="Times New Roman" w:cs="Times New Roman"/>
          <w:sz w:val="24"/>
          <w:szCs w:val="24"/>
        </w:rPr>
      </w:pPr>
    </w:p>
    <w:p w:rsidR="00D50B80" w:rsidRDefault="0082545B" w:rsidP="00825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видно из таблицы </w:t>
      </w:r>
      <w:r w:rsidR="00064AF4">
        <w:rPr>
          <w:rFonts w:ascii="Times New Roman" w:hAnsi="Times New Roman" w:cs="Times New Roman"/>
          <w:sz w:val="24"/>
          <w:szCs w:val="24"/>
        </w:rPr>
        <w:t>основную</w:t>
      </w:r>
      <w:r>
        <w:rPr>
          <w:rFonts w:ascii="Times New Roman" w:hAnsi="Times New Roman" w:cs="Times New Roman"/>
          <w:sz w:val="24"/>
          <w:szCs w:val="24"/>
        </w:rPr>
        <w:t xml:space="preserve"> долю 76,1% составляют прочие расходы (ст. 290)</w:t>
      </w:r>
      <w:r w:rsidR="00D50B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0B80">
        <w:rPr>
          <w:rFonts w:ascii="Times New Roman" w:hAnsi="Times New Roman" w:cs="Times New Roman"/>
          <w:sz w:val="24"/>
          <w:szCs w:val="24"/>
        </w:rPr>
        <w:t>где значительн</w:t>
      </w:r>
      <w:r w:rsidR="00064AF4">
        <w:rPr>
          <w:rFonts w:ascii="Times New Roman" w:hAnsi="Times New Roman" w:cs="Times New Roman"/>
          <w:sz w:val="24"/>
          <w:szCs w:val="24"/>
        </w:rPr>
        <w:t>ый объем</w:t>
      </w:r>
      <w:r w:rsidR="00D50B80">
        <w:rPr>
          <w:rFonts w:ascii="Times New Roman" w:hAnsi="Times New Roman" w:cs="Times New Roman"/>
          <w:sz w:val="24"/>
          <w:szCs w:val="24"/>
        </w:rPr>
        <w:t xml:space="preserve"> 61,7% или 3 795,8 тыс. рублей приходится на оплату </w:t>
      </w:r>
      <w:r w:rsidR="00D50B80" w:rsidRPr="00D50B80">
        <w:rPr>
          <w:rFonts w:ascii="Times New Roman" w:hAnsi="Times New Roman" w:cs="Times New Roman"/>
          <w:sz w:val="24"/>
          <w:szCs w:val="24"/>
        </w:rPr>
        <w:t>исков по субсидиарной ответс</w:t>
      </w:r>
      <w:r w:rsidR="00064AF4">
        <w:rPr>
          <w:rFonts w:ascii="Times New Roman" w:hAnsi="Times New Roman" w:cs="Times New Roman"/>
          <w:sz w:val="24"/>
          <w:szCs w:val="24"/>
        </w:rPr>
        <w:t>т</w:t>
      </w:r>
      <w:r w:rsidR="00D50B80" w:rsidRPr="00D50B80">
        <w:rPr>
          <w:rFonts w:ascii="Times New Roman" w:hAnsi="Times New Roman" w:cs="Times New Roman"/>
          <w:sz w:val="24"/>
          <w:szCs w:val="24"/>
        </w:rPr>
        <w:t>ве</w:t>
      </w:r>
      <w:r w:rsidR="00064AF4">
        <w:rPr>
          <w:rFonts w:ascii="Times New Roman" w:hAnsi="Times New Roman" w:cs="Times New Roman"/>
          <w:sz w:val="24"/>
          <w:szCs w:val="24"/>
        </w:rPr>
        <w:t>н</w:t>
      </w:r>
      <w:r w:rsidR="00D50B80" w:rsidRPr="00D50B80">
        <w:rPr>
          <w:rFonts w:ascii="Times New Roman" w:hAnsi="Times New Roman" w:cs="Times New Roman"/>
          <w:sz w:val="24"/>
          <w:szCs w:val="24"/>
        </w:rPr>
        <w:t>ности ликвидируемого муниципального учреждения (МУ УЖКХ)</w:t>
      </w:r>
      <w:r w:rsidR="00064AF4">
        <w:rPr>
          <w:rFonts w:ascii="Times New Roman" w:hAnsi="Times New Roman" w:cs="Times New Roman"/>
          <w:sz w:val="24"/>
          <w:szCs w:val="24"/>
        </w:rPr>
        <w:t>, а также оплату судебных расходов.</w:t>
      </w:r>
    </w:p>
    <w:p w:rsidR="00D50B80" w:rsidRDefault="00D50B80" w:rsidP="00825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Весомая доля расходов </w:t>
      </w:r>
      <w:r w:rsidR="008254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18,7% направлена </w:t>
      </w:r>
      <w:r w:rsidR="008254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82545B">
        <w:rPr>
          <w:rFonts w:ascii="Times New Roman" w:hAnsi="Times New Roman" w:cs="Times New Roman"/>
          <w:sz w:val="24"/>
          <w:szCs w:val="24"/>
        </w:rPr>
        <w:t xml:space="preserve"> оплат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2545B">
        <w:rPr>
          <w:rFonts w:ascii="Times New Roman" w:hAnsi="Times New Roman" w:cs="Times New Roman"/>
          <w:sz w:val="24"/>
          <w:szCs w:val="24"/>
        </w:rPr>
        <w:t xml:space="preserve"> работ, услуг по содержанию </w:t>
      </w:r>
      <w:r w:rsidR="00064AF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82545B">
        <w:rPr>
          <w:rFonts w:ascii="Times New Roman" w:hAnsi="Times New Roman" w:cs="Times New Roman"/>
          <w:sz w:val="24"/>
          <w:szCs w:val="24"/>
        </w:rPr>
        <w:t>имущества (ст. 223,225)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4AF4" w:rsidRDefault="00064AF4" w:rsidP="00C42B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hanging="782"/>
        <w:jc w:val="center"/>
        <w:rPr>
          <w:rFonts w:ascii="Times New Roman" w:hAnsi="Times New Roman" w:cs="Times New Roman"/>
          <w:b/>
          <w:szCs w:val="24"/>
        </w:rPr>
      </w:pPr>
    </w:p>
    <w:p w:rsidR="00C42BCA" w:rsidRDefault="007B27E8" w:rsidP="00C42B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hanging="782"/>
        <w:jc w:val="center"/>
        <w:rPr>
          <w:rFonts w:ascii="Times New Roman" w:hAnsi="Times New Roman" w:cs="Times New Roman"/>
          <w:b/>
          <w:szCs w:val="24"/>
        </w:rPr>
      </w:pPr>
      <w:r w:rsidRPr="008C3833">
        <w:rPr>
          <w:rFonts w:ascii="Times New Roman" w:hAnsi="Times New Roman" w:cs="Times New Roman"/>
          <w:b/>
          <w:szCs w:val="24"/>
        </w:rPr>
        <w:t xml:space="preserve">Причины </w:t>
      </w:r>
      <w:r w:rsidR="008C3833" w:rsidRPr="008C3833">
        <w:rPr>
          <w:rFonts w:ascii="Times New Roman" w:hAnsi="Times New Roman" w:cs="Times New Roman"/>
          <w:b/>
          <w:szCs w:val="24"/>
        </w:rPr>
        <w:t xml:space="preserve">возникновения </w:t>
      </w:r>
      <w:r w:rsidRPr="008C3833">
        <w:rPr>
          <w:rFonts w:ascii="Times New Roman" w:hAnsi="Times New Roman" w:cs="Times New Roman"/>
          <w:b/>
          <w:szCs w:val="24"/>
        </w:rPr>
        <w:t>судебных разбирательств</w:t>
      </w:r>
    </w:p>
    <w:p w:rsidR="002A404A" w:rsidRPr="008C3833" w:rsidRDefault="00C42BCA" w:rsidP="00C42BC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hanging="782"/>
        <w:jc w:val="right"/>
        <w:rPr>
          <w:rFonts w:ascii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(тыс. </w:t>
      </w:r>
      <w:r w:rsidRPr="00346DFF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ей</w:t>
      </w:r>
      <w:r w:rsidRPr="00346DFF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tbl>
      <w:tblPr>
        <w:tblW w:w="10345" w:type="dxa"/>
        <w:tblInd w:w="-289" w:type="dxa"/>
        <w:tblLook w:val="04A0" w:firstRow="1" w:lastRow="0" w:firstColumn="1" w:lastColumn="0" w:noHBand="0" w:noVBand="1"/>
      </w:tblPr>
      <w:tblGrid>
        <w:gridCol w:w="2237"/>
        <w:gridCol w:w="872"/>
        <w:gridCol w:w="849"/>
        <w:gridCol w:w="1043"/>
        <w:gridCol w:w="797"/>
        <w:gridCol w:w="850"/>
        <w:gridCol w:w="1031"/>
        <w:gridCol w:w="815"/>
        <w:gridCol w:w="862"/>
        <w:gridCol w:w="989"/>
      </w:tblGrid>
      <w:tr w:rsidR="009226EC" w:rsidRPr="007F5DBD" w:rsidTr="00F43614">
        <w:trPr>
          <w:trHeight w:val="304"/>
        </w:trPr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C" w:rsidRPr="007F5DBD" w:rsidRDefault="009226EC" w:rsidP="0034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5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</w:t>
            </w:r>
          </w:p>
        </w:tc>
        <w:tc>
          <w:tcPr>
            <w:tcW w:w="54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C" w:rsidRPr="007F5DBD" w:rsidRDefault="009226EC" w:rsidP="0034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5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1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C" w:rsidRPr="007F5DBD" w:rsidRDefault="009226EC" w:rsidP="00C4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5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C" w:rsidRPr="007F5DBD" w:rsidRDefault="009226EC" w:rsidP="0092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5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</w:t>
            </w:r>
            <w:proofErr w:type="gramStart"/>
            <w:r w:rsidRPr="007F5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7F5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 к сумме расходов (%)</w:t>
            </w:r>
          </w:p>
        </w:tc>
      </w:tr>
      <w:tr w:rsidR="009226EC" w:rsidRPr="007F5DBD" w:rsidTr="00F43614">
        <w:trPr>
          <w:trHeight w:val="304"/>
        </w:trPr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6EC" w:rsidRPr="007F5DBD" w:rsidRDefault="009226EC" w:rsidP="0034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26EC" w:rsidRPr="007F5DBD" w:rsidRDefault="009226EC" w:rsidP="0034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5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26EC" w:rsidRPr="007F5DBD" w:rsidRDefault="009226EC" w:rsidP="0034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5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26EC" w:rsidRPr="007F5DBD" w:rsidRDefault="009226EC" w:rsidP="0034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5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67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C" w:rsidRPr="007F5DBD" w:rsidRDefault="009226EC" w:rsidP="0034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6EC" w:rsidRPr="007F5DBD" w:rsidRDefault="009226EC" w:rsidP="0034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26EC" w:rsidRPr="007F5DBD" w:rsidTr="00F43614">
        <w:trPr>
          <w:trHeight w:val="304"/>
        </w:trPr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6EC" w:rsidRPr="007F5DBD" w:rsidRDefault="009226EC" w:rsidP="0034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C" w:rsidRPr="007F5DBD" w:rsidRDefault="009226EC" w:rsidP="0034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5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C" w:rsidRPr="007F5DBD" w:rsidRDefault="009226EC" w:rsidP="0092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5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исков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C" w:rsidRPr="007F5DBD" w:rsidRDefault="009226EC" w:rsidP="0034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5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C" w:rsidRPr="007F5DBD" w:rsidRDefault="009226EC" w:rsidP="0034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5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исков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C" w:rsidRPr="007F5DBD" w:rsidRDefault="009226EC" w:rsidP="0034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5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C" w:rsidRPr="007F5DBD" w:rsidRDefault="009226EC" w:rsidP="0034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5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исков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C" w:rsidRPr="007F5DBD" w:rsidRDefault="009226EC" w:rsidP="0092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5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6EC" w:rsidRPr="007F5DBD" w:rsidRDefault="009226EC" w:rsidP="00922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5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исков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6EC" w:rsidRPr="007F5DBD" w:rsidRDefault="009226EC" w:rsidP="00346D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226EC" w:rsidRPr="007F5DBD" w:rsidTr="00F43614">
        <w:trPr>
          <w:trHeight w:val="709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C" w:rsidRPr="007F5DBD" w:rsidRDefault="009226EC" w:rsidP="00161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5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Возмещение расходов по содержанию муниципального имущества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C" w:rsidRPr="007F5DBD" w:rsidRDefault="009226EC" w:rsidP="0001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5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742,2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6EC" w:rsidRPr="007F5DBD" w:rsidRDefault="00284B93" w:rsidP="0034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5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C" w:rsidRPr="007F5DBD" w:rsidRDefault="009226EC" w:rsidP="0034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5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502,9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6EC" w:rsidRPr="007F5DBD" w:rsidRDefault="00284B93" w:rsidP="0034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5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C" w:rsidRPr="007F5DBD" w:rsidRDefault="009226EC" w:rsidP="0034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5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6EC" w:rsidRPr="007F5DBD" w:rsidRDefault="00284B93" w:rsidP="00BC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5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C" w:rsidRPr="007F5DBD" w:rsidRDefault="009226EC" w:rsidP="0001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F5D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1 255,2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6EC" w:rsidRPr="007F5DBD" w:rsidRDefault="00284B93" w:rsidP="0001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F5D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C" w:rsidRPr="007F5DBD" w:rsidRDefault="009226EC" w:rsidP="00BC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F5D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15,5%</w:t>
            </w:r>
          </w:p>
        </w:tc>
      </w:tr>
      <w:tr w:rsidR="009226EC" w:rsidRPr="007F5DBD" w:rsidTr="00F43614">
        <w:trPr>
          <w:trHeight w:val="127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C" w:rsidRPr="007F5DBD" w:rsidRDefault="009226EC" w:rsidP="00161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5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суда на установку дорожных знаков и пандусов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C" w:rsidRPr="007F5DBD" w:rsidRDefault="009226EC" w:rsidP="0001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5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1 980,8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6EC" w:rsidRPr="007F5DBD" w:rsidRDefault="00284B93" w:rsidP="0034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5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C" w:rsidRPr="007F5DBD" w:rsidRDefault="009226EC" w:rsidP="0034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5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6EC" w:rsidRPr="007F5DBD" w:rsidRDefault="00284B93" w:rsidP="0034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5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C" w:rsidRPr="007F5DBD" w:rsidRDefault="009226EC" w:rsidP="0034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5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6EC" w:rsidRPr="007F5DBD" w:rsidRDefault="00284B93" w:rsidP="0034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5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C" w:rsidRPr="007F5DBD" w:rsidRDefault="009226EC" w:rsidP="0001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F5D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1 980,8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6EC" w:rsidRPr="007F5DBD" w:rsidRDefault="00284B93" w:rsidP="0001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F5D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C" w:rsidRPr="007F5DBD" w:rsidRDefault="009226EC" w:rsidP="0034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F5D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24,5%</w:t>
            </w:r>
          </w:p>
        </w:tc>
      </w:tr>
      <w:tr w:rsidR="009226EC" w:rsidRPr="007F5DBD" w:rsidTr="007F5DBD">
        <w:trPr>
          <w:trHeight w:val="694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C" w:rsidRPr="007F5DBD" w:rsidRDefault="009226EC" w:rsidP="00161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5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Возмещение судебных  расходов по ранее принятым судебным решениям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C" w:rsidRPr="007F5DBD" w:rsidRDefault="009226EC" w:rsidP="0001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5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50,0 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6EC" w:rsidRPr="007F5DBD" w:rsidRDefault="00284B93" w:rsidP="0034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5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C" w:rsidRPr="007F5DBD" w:rsidRDefault="009226EC" w:rsidP="00546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5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6EC" w:rsidRPr="007F5DBD" w:rsidRDefault="00284B93" w:rsidP="0034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5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C" w:rsidRPr="007F5DBD" w:rsidRDefault="009226EC" w:rsidP="0034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5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6EC" w:rsidRPr="007F5DBD" w:rsidRDefault="004C0AE0" w:rsidP="0034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5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C" w:rsidRPr="007F5DBD" w:rsidRDefault="009226EC" w:rsidP="00C0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7F5D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164,6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6EC" w:rsidRPr="007F5DBD" w:rsidRDefault="004C0AE0" w:rsidP="00C05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7F5D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C" w:rsidRPr="007F5DBD" w:rsidRDefault="009226EC" w:rsidP="0034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7F5D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2,0%</w:t>
            </w:r>
          </w:p>
        </w:tc>
      </w:tr>
      <w:tr w:rsidR="009226EC" w:rsidRPr="007F5DBD" w:rsidTr="007F5DBD">
        <w:trPr>
          <w:trHeight w:val="767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C" w:rsidRPr="007F5DBD" w:rsidRDefault="009226EC" w:rsidP="00161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5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Субсидиарная ответственность по долгам </w:t>
            </w:r>
            <w:r w:rsidR="00D50B80" w:rsidRPr="007F5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F5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 УЖКХ  (</w:t>
            </w:r>
            <w:r w:rsidRPr="007F5D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коммунальные услуги по содержанию жилфонда за 2004-2007гг</w:t>
            </w:r>
            <w:r w:rsidRPr="007F5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C" w:rsidRPr="007F5DBD" w:rsidRDefault="009226EC" w:rsidP="0001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5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1 002,8 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6EC" w:rsidRPr="007F5DBD" w:rsidRDefault="00284B93" w:rsidP="0034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5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C" w:rsidRPr="007F5DBD" w:rsidRDefault="009226EC" w:rsidP="0034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5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958,5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6EC" w:rsidRPr="007F5DBD" w:rsidRDefault="00284B93" w:rsidP="0034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5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C" w:rsidRPr="007F5DBD" w:rsidRDefault="009226EC" w:rsidP="0034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5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1 834,5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6EC" w:rsidRPr="007F5DBD" w:rsidRDefault="00284B93" w:rsidP="0034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5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C" w:rsidRPr="007F5DBD" w:rsidRDefault="009226EC" w:rsidP="0001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F5D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3 795,8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6EC" w:rsidRPr="007F5DBD" w:rsidRDefault="00284B93" w:rsidP="0001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F5D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C" w:rsidRPr="007F5DBD" w:rsidRDefault="009226EC" w:rsidP="00161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F5D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47,0%</w:t>
            </w:r>
          </w:p>
        </w:tc>
      </w:tr>
      <w:tr w:rsidR="009226EC" w:rsidRPr="007F5DBD" w:rsidTr="00F43614">
        <w:trPr>
          <w:trHeight w:val="781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C" w:rsidRPr="007F5DBD" w:rsidRDefault="009226EC" w:rsidP="001615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5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Нарушение условий  муниципальных контрактов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C" w:rsidRPr="007F5DBD" w:rsidRDefault="009226EC" w:rsidP="0001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5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6EC" w:rsidRPr="007F5DBD" w:rsidRDefault="00284B93" w:rsidP="0034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5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C" w:rsidRPr="007F5DBD" w:rsidRDefault="009226EC" w:rsidP="0001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5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383,9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6EC" w:rsidRPr="007F5DBD" w:rsidRDefault="00284B93" w:rsidP="0034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5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C" w:rsidRPr="007F5DBD" w:rsidRDefault="009226EC" w:rsidP="0034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5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6EC" w:rsidRPr="007F5DBD" w:rsidRDefault="00284B93" w:rsidP="0034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5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C" w:rsidRPr="007F5DBD" w:rsidRDefault="009226EC" w:rsidP="0001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F5D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437,5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6EC" w:rsidRPr="007F5DBD" w:rsidRDefault="00284B93" w:rsidP="0001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F5D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C" w:rsidRPr="007F5DBD" w:rsidRDefault="009226EC" w:rsidP="0034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F5D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5,4%</w:t>
            </w:r>
          </w:p>
        </w:tc>
      </w:tr>
      <w:tr w:rsidR="009226EC" w:rsidRPr="007F5DBD" w:rsidTr="00F43614">
        <w:trPr>
          <w:trHeight w:val="776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C" w:rsidRPr="007F5DBD" w:rsidRDefault="00A65A50" w:rsidP="00DB10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5D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Ненадлежащего содержание дорожного покрытия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C" w:rsidRPr="007F5DBD" w:rsidRDefault="009226EC" w:rsidP="0001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5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6EC" w:rsidRPr="007F5DBD" w:rsidRDefault="00284B93" w:rsidP="0034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5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C" w:rsidRPr="007F5DBD" w:rsidRDefault="009226EC" w:rsidP="0034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5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6EC" w:rsidRPr="007F5DBD" w:rsidRDefault="00284B93" w:rsidP="0034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5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C" w:rsidRPr="007F5DBD" w:rsidRDefault="009226EC" w:rsidP="0034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5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6EC" w:rsidRPr="007F5DBD" w:rsidRDefault="00284B93" w:rsidP="0034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5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C" w:rsidRPr="007F5DBD" w:rsidRDefault="009226EC" w:rsidP="0001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F5D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380,1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6EC" w:rsidRPr="007F5DBD" w:rsidRDefault="00284B93" w:rsidP="0001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F5D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C" w:rsidRPr="007F5DBD" w:rsidRDefault="009226EC" w:rsidP="0034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F5D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4,7%</w:t>
            </w:r>
          </w:p>
        </w:tc>
      </w:tr>
      <w:tr w:rsidR="009226EC" w:rsidRPr="007F5DBD" w:rsidTr="00F43614">
        <w:trPr>
          <w:trHeight w:val="376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C" w:rsidRPr="007F5DBD" w:rsidRDefault="009226EC" w:rsidP="00BB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5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(возврат штрафа, недоплата вознаграждения пр</w:t>
            </w:r>
            <w:r w:rsidR="00BB364D" w:rsidRPr="007F5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иемному </w:t>
            </w:r>
            <w:r w:rsidRPr="007F5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родителю) 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C" w:rsidRPr="007F5DBD" w:rsidRDefault="009226EC" w:rsidP="0001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5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55,4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6EC" w:rsidRPr="007F5DBD" w:rsidRDefault="00284B93" w:rsidP="00BC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5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C" w:rsidRPr="007F5DBD" w:rsidRDefault="009226EC" w:rsidP="00BC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5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6EC" w:rsidRPr="007F5DBD" w:rsidRDefault="00284B93" w:rsidP="00BC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5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C" w:rsidRPr="007F5DBD" w:rsidRDefault="009226EC" w:rsidP="00BC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5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6EC" w:rsidRPr="007F5DBD" w:rsidRDefault="00284B93" w:rsidP="00BC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5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C" w:rsidRPr="007F5DBD" w:rsidRDefault="009226EC" w:rsidP="00BC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F5D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69,2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6EC" w:rsidRPr="007F5DBD" w:rsidRDefault="00284B93" w:rsidP="00BC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F5D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C" w:rsidRPr="007F5DBD" w:rsidRDefault="009226EC" w:rsidP="00BC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F5D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0,9%</w:t>
            </w:r>
          </w:p>
        </w:tc>
      </w:tr>
      <w:tr w:rsidR="009226EC" w:rsidRPr="007F5DBD" w:rsidTr="00F43614">
        <w:trPr>
          <w:trHeight w:val="304"/>
        </w:trPr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C" w:rsidRPr="007F5DBD" w:rsidRDefault="009226EC" w:rsidP="00BE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F5D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C" w:rsidRPr="007F5DBD" w:rsidRDefault="009226EC" w:rsidP="0001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F5D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3 831,2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6EC" w:rsidRPr="007F5DBD" w:rsidRDefault="00284B93" w:rsidP="0034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F5D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C" w:rsidRPr="007F5DBD" w:rsidRDefault="009226EC" w:rsidP="0001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F5D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1 915,7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6EC" w:rsidRPr="007F5DBD" w:rsidRDefault="00284B93" w:rsidP="0034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F5D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C" w:rsidRPr="007F5DBD" w:rsidRDefault="009226EC" w:rsidP="0001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F5D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2 336,5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6EC" w:rsidRPr="007F5DBD" w:rsidRDefault="00284B93" w:rsidP="004C0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F5D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="004C0AE0" w:rsidRPr="007F5D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C" w:rsidRPr="007F5DBD" w:rsidRDefault="009226EC" w:rsidP="00161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5D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8 083,4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6EC" w:rsidRPr="007F5DBD" w:rsidRDefault="00284B93" w:rsidP="004C0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5D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 w:rsidR="004C0AE0" w:rsidRPr="007F5D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C" w:rsidRPr="007F5DBD" w:rsidRDefault="009226EC" w:rsidP="0034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5D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100,0%</w:t>
            </w:r>
          </w:p>
        </w:tc>
      </w:tr>
      <w:tr w:rsidR="009226EC" w:rsidRPr="007F5DBD" w:rsidTr="00F43614">
        <w:trPr>
          <w:trHeight w:val="304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6EC" w:rsidRPr="007F5DBD" w:rsidRDefault="009226EC" w:rsidP="00BE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F5D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Уд</w:t>
            </w:r>
            <w:proofErr w:type="gramStart"/>
            <w:r w:rsidRPr="007F5D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</w:t>
            </w:r>
            <w:proofErr w:type="gramEnd"/>
            <w:r w:rsidRPr="007F5D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F5D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в</w:t>
            </w:r>
            <w:proofErr w:type="gramEnd"/>
            <w:r w:rsidRPr="007F5D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ес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6EC" w:rsidRPr="007F5DBD" w:rsidRDefault="009226EC" w:rsidP="0001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F5D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47,3%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6EC" w:rsidRPr="007F5DBD" w:rsidRDefault="00284B93" w:rsidP="0034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F5D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36,1%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6EC" w:rsidRPr="007F5DBD" w:rsidRDefault="009226EC" w:rsidP="0001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F5D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23,7%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6EC" w:rsidRPr="007F5DBD" w:rsidRDefault="00284B93" w:rsidP="0034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F5D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27,8%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6EC" w:rsidRPr="007F5DBD" w:rsidRDefault="009226EC" w:rsidP="000174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F5D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29,0%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6EC" w:rsidRPr="007F5DBD" w:rsidRDefault="00284B93" w:rsidP="0034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F5D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36,1%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6EC" w:rsidRPr="007F5DBD" w:rsidRDefault="00284B93" w:rsidP="00161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7F5DB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6EC" w:rsidRPr="007F5DBD" w:rsidRDefault="00284B93" w:rsidP="00161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7F5DB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100%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6EC" w:rsidRPr="007F5DBD" w:rsidRDefault="00284B93" w:rsidP="00346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7F5DB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х</w:t>
            </w:r>
          </w:p>
        </w:tc>
      </w:tr>
    </w:tbl>
    <w:p w:rsidR="0074349E" w:rsidRPr="007F5DBD" w:rsidRDefault="0074349E" w:rsidP="0074349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 w:cs="Times New Roman"/>
          <w:sz w:val="18"/>
          <w:szCs w:val="18"/>
        </w:rPr>
      </w:pPr>
    </w:p>
    <w:p w:rsidR="0074349E" w:rsidRPr="0074349E" w:rsidRDefault="0074349E" w:rsidP="001F5AB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74349E">
        <w:rPr>
          <w:rFonts w:ascii="Times New Roman" w:hAnsi="Times New Roman" w:cs="Times New Roman"/>
          <w:sz w:val="24"/>
          <w:szCs w:val="24"/>
        </w:rPr>
        <w:tab/>
        <w:t>Анализ по количеству судебных исков показал, что</w:t>
      </w:r>
      <w:r w:rsidR="00824F83" w:rsidRPr="0074349E">
        <w:rPr>
          <w:rFonts w:ascii="Times New Roman" w:hAnsi="Times New Roman" w:cs="Times New Roman"/>
          <w:sz w:val="24"/>
          <w:szCs w:val="24"/>
        </w:rPr>
        <w:t xml:space="preserve"> </w:t>
      </w:r>
      <w:r w:rsidR="004C0AE0">
        <w:rPr>
          <w:rFonts w:ascii="Times New Roman" w:hAnsi="Times New Roman" w:cs="Times New Roman"/>
          <w:sz w:val="24"/>
          <w:szCs w:val="24"/>
        </w:rPr>
        <w:t xml:space="preserve">в среднем </w:t>
      </w:r>
      <w:r w:rsidRPr="0074349E">
        <w:rPr>
          <w:rFonts w:ascii="Times New Roman" w:hAnsi="Times New Roman" w:cs="Times New Roman"/>
          <w:sz w:val="24"/>
          <w:szCs w:val="24"/>
        </w:rPr>
        <w:t xml:space="preserve">на каждый месяц  </w:t>
      </w:r>
      <w:r w:rsidR="0093780D" w:rsidRPr="0074349E">
        <w:rPr>
          <w:rFonts w:ascii="Times New Roman" w:hAnsi="Times New Roman" w:cs="Times New Roman"/>
          <w:sz w:val="24"/>
          <w:szCs w:val="24"/>
        </w:rPr>
        <w:t>проверяем</w:t>
      </w:r>
      <w:r w:rsidR="0093780D">
        <w:rPr>
          <w:rFonts w:ascii="Times New Roman" w:hAnsi="Times New Roman" w:cs="Times New Roman"/>
          <w:sz w:val="24"/>
          <w:szCs w:val="24"/>
        </w:rPr>
        <w:t>ого</w:t>
      </w:r>
      <w:r w:rsidR="0093780D" w:rsidRPr="0074349E">
        <w:rPr>
          <w:rFonts w:ascii="Times New Roman" w:hAnsi="Times New Roman" w:cs="Times New Roman"/>
          <w:sz w:val="24"/>
          <w:szCs w:val="24"/>
        </w:rPr>
        <w:t xml:space="preserve">  период</w:t>
      </w:r>
      <w:r w:rsidR="0093780D">
        <w:rPr>
          <w:rFonts w:ascii="Times New Roman" w:hAnsi="Times New Roman" w:cs="Times New Roman"/>
          <w:sz w:val="24"/>
          <w:szCs w:val="24"/>
        </w:rPr>
        <w:t>а</w:t>
      </w:r>
      <w:r w:rsidR="0093780D" w:rsidRPr="0074349E">
        <w:rPr>
          <w:rFonts w:ascii="Times New Roman" w:hAnsi="Times New Roman" w:cs="Times New Roman"/>
          <w:sz w:val="24"/>
          <w:szCs w:val="24"/>
        </w:rPr>
        <w:t xml:space="preserve"> </w:t>
      </w:r>
      <w:r w:rsidRPr="0074349E">
        <w:rPr>
          <w:rFonts w:ascii="Times New Roman" w:hAnsi="Times New Roman" w:cs="Times New Roman"/>
          <w:sz w:val="24"/>
          <w:szCs w:val="24"/>
        </w:rPr>
        <w:t>приходится по 1 иску</w:t>
      </w:r>
      <w:r>
        <w:rPr>
          <w:rFonts w:ascii="Times New Roman" w:hAnsi="Times New Roman" w:cs="Times New Roman"/>
          <w:sz w:val="24"/>
          <w:szCs w:val="24"/>
        </w:rPr>
        <w:t>, при этом значитель</w:t>
      </w:r>
      <w:r w:rsidR="005777A3">
        <w:rPr>
          <w:rFonts w:ascii="Times New Roman" w:hAnsi="Times New Roman" w:cs="Times New Roman"/>
          <w:sz w:val="24"/>
          <w:szCs w:val="24"/>
        </w:rPr>
        <w:t>ная</w:t>
      </w:r>
      <w:r>
        <w:rPr>
          <w:rFonts w:ascii="Times New Roman" w:hAnsi="Times New Roman" w:cs="Times New Roman"/>
          <w:sz w:val="24"/>
          <w:szCs w:val="24"/>
        </w:rPr>
        <w:t xml:space="preserve"> часть </w:t>
      </w:r>
      <w:r w:rsidR="004C0AE0">
        <w:rPr>
          <w:rFonts w:ascii="Times New Roman" w:hAnsi="Times New Roman" w:cs="Times New Roman"/>
          <w:sz w:val="24"/>
          <w:szCs w:val="24"/>
        </w:rPr>
        <w:t>56,8</w:t>
      </w:r>
      <w:r>
        <w:rPr>
          <w:rFonts w:ascii="Times New Roman" w:hAnsi="Times New Roman" w:cs="Times New Roman"/>
          <w:sz w:val="24"/>
          <w:szCs w:val="24"/>
        </w:rPr>
        <w:t xml:space="preserve">%  или 21 иск приходится </w:t>
      </w:r>
      <w:r w:rsidR="00824F83" w:rsidRPr="007434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вопросы так или и</w:t>
      </w:r>
      <w:r w:rsidR="0093780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аче  связанные с содержанием муни</w:t>
      </w:r>
      <w:r w:rsidR="005777A3">
        <w:rPr>
          <w:rFonts w:ascii="Times New Roman" w:hAnsi="Times New Roman" w:cs="Times New Roman"/>
          <w:sz w:val="24"/>
          <w:szCs w:val="24"/>
        </w:rPr>
        <w:t>ци</w:t>
      </w:r>
      <w:r>
        <w:rPr>
          <w:rFonts w:ascii="Times New Roman" w:hAnsi="Times New Roman" w:cs="Times New Roman"/>
          <w:sz w:val="24"/>
          <w:szCs w:val="24"/>
        </w:rPr>
        <w:t xml:space="preserve">пальной собственности. </w:t>
      </w:r>
    </w:p>
    <w:p w:rsidR="0093780D" w:rsidRDefault="0074349E" w:rsidP="0074349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3780D">
        <w:rPr>
          <w:rFonts w:ascii="Times New Roman" w:hAnsi="Times New Roman" w:cs="Times New Roman"/>
          <w:sz w:val="24"/>
          <w:szCs w:val="24"/>
        </w:rPr>
        <w:t>Аналогично</w:t>
      </w:r>
      <w:r w:rsidR="0093780D" w:rsidRPr="0093780D">
        <w:rPr>
          <w:rFonts w:ascii="Times New Roman" w:hAnsi="Times New Roman" w:cs="Times New Roman"/>
          <w:sz w:val="24"/>
          <w:szCs w:val="24"/>
        </w:rPr>
        <w:t>, в суммовом выражении.</w:t>
      </w:r>
    </w:p>
    <w:p w:rsidR="002C0C28" w:rsidRDefault="002C0C28" w:rsidP="0074349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64D" w:rsidRPr="000A15E2" w:rsidRDefault="00BB364D" w:rsidP="000A15E2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A15E2">
        <w:rPr>
          <w:rFonts w:ascii="Times New Roman" w:hAnsi="Times New Roman" w:cs="Times New Roman"/>
          <w:sz w:val="24"/>
          <w:szCs w:val="24"/>
        </w:rPr>
        <w:t>Анализ причин возникновения судебных разбирательств показал:</w:t>
      </w:r>
    </w:p>
    <w:p w:rsidR="005106F2" w:rsidRPr="000A15E2" w:rsidRDefault="001F5ABC" w:rsidP="000A15E2">
      <w:pPr>
        <w:pStyle w:val="a6"/>
        <w:widowControl w:val="0"/>
        <w:numPr>
          <w:ilvl w:val="0"/>
          <w:numId w:val="28"/>
        </w:numPr>
        <w:tabs>
          <w:tab w:val="left" w:pos="284"/>
          <w:tab w:val="left" w:pos="567"/>
        </w:tabs>
        <w:autoSpaceDE w:val="0"/>
        <w:autoSpaceDN w:val="0"/>
        <w:adjustRightInd w:val="0"/>
        <w:ind w:left="0" w:firstLine="0"/>
        <w:jc w:val="both"/>
        <w:rPr>
          <w:szCs w:val="24"/>
        </w:rPr>
      </w:pPr>
      <w:r w:rsidRPr="000A15E2">
        <w:rPr>
          <w:szCs w:val="24"/>
        </w:rPr>
        <w:t>О</w:t>
      </w:r>
      <w:r w:rsidR="005106F2" w:rsidRPr="000A15E2">
        <w:rPr>
          <w:szCs w:val="24"/>
        </w:rPr>
        <w:t>сновная</w:t>
      </w:r>
      <w:r>
        <w:rPr>
          <w:szCs w:val="24"/>
        </w:rPr>
        <w:t xml:space="preserve">  </w:t>
      </w:r>
      <w:r w:rsidR="005106F2" w:rsidRPr="000A15E2">
        <w:rPr>
          <w:szCs w:val="24"/>
        </w:rPr>
        <w:t xml:space="preserve"> доля</w:t>
      </w:r>
      <w:r>
        <w:rPr>
          <w:szCs w:val="24"/>
        </w:rPr>
        <w:t xml:space="preserve"> </w:t>
      </w:r>
      <w:r w:rsidR="005106F2" w:rsidRPr="000A15E2">
        <w:rPr>
          <w:szCs w:val="24"/>
        </w:rPr>
        <w:t xml:space="preserve"> расходов</w:t>
      </w:r>
      <w:r>
        <w:rPr>
          <w:szCs w:val="24"/>
        </w:rPr>
        <w:t xml:space="preserve"> </w:t>
      </w:r>
      <w:r w:rsidR="005106F2" w:rsidRPr="000A15E2">
        <w:rPr>
          <w:szCs w:val="24"/>
        </w:rPr>
        <w:t xml:space="preserve"> 47,0%</w:t>
      </w:r>
      <w:r>
        <w:rPr>
          <w:szCs w:val="24"/>
        </w:rPr>
        <w:t xml:space="preserve"> </w:t>
      </w:r>
      <w:r w:rsidR="005106F2" w:rsidRPr="000A15E2">
        <w:rPr>
          <w:szCs w:val="24"/>
        </w:rPr>
        <w:t xml:space="preserve"> приходится </w:t>
      </w:r>
      <w:r>
        <w:rPr>
          <w:szCs w:val="24"/>
        </w:rPr>
        <w:t xml:space="preserve"> </w:t>
      </w:r>
      <w:r w:rsidR="005106F2" w:rsidRPr="000A15E2">
        <w:rPr>
          <w:szCs w:val="24"/>
        </w:rPr>
        <w:t xml:space="preserve">на </w:t>
      </w:r>
      <w:r>
        <w:rPr>
          <w:szCs w:val="24"/>
        </w:rPr>
        <w:t xml:space="preserve"> </w:t>
      </w:r>
      <w:r w:rsidR="005106F2" w:rsidRPr="000A15E2">
        <w:rPr>
          <w:szCs w:val="24"/>
        </w:rPr>
        <w:t>погашение   субсидиарной ответственности по обязательствам ликвидируемого муниципального учреждения или 3 795,8 тыс. рублей;</w:t>
      </w:r>
    </w:p>
    <w:p w:rsidR="005106F2" w:rsidRPr="000A15E2" w:rsidRDefault="005106F2" w:rsidP="000A15E2">
      <w:pPr>
        <w:pStyle w:val="a6"/>
        <w:widowControl w:val="0"/>
        <w:numPr>
          <w:ilvl w:val="0"/>
          <w:numId w:val="28"/>
        </w:numPr>
        <w:tabs>
          <w:tab w:val="left" w:pos="284"/>
          <w:tab w:val="left" w:pos="567"/>
        </w:tabs>
        <w:autoSpaceDE w:val="0"/>
        <w:autoSpaceDN w:val="0"/>
        <w:adjustRightInd w:val="0"/>
        <w:ind w:left="0" w:firstLine="0"/>
        <w:jc w:val="both"/>
        <w:rPr>
          <w:szCs w:val="24"/>
        </w:rPr>
      </w:pPr>
      <w:r w:rsidRPr="000A15E2">
        <w:rPr>
          <w:szCs w:val="24"/>
        </w:rPr>
        <w:t>24,5% всех расходов направлено на исполнение решений Кандалакшского района суда обязывающих</w:t>
      </w:r>
      <w:r w:rsidR="005777A3">
        <w:rPr>
          <w:szCs w:val="24"/>
        </w:rPr>
        <w:t>,</w:t>
      </w:r>
      <w:r w:rsidRPr="000A15E2">
        <w:rPr>
          <w:szCs w:val="24"/>
        </w:rPr>
        <w:t xml:space="preserve"> установить дорожные знаки и пандусы или 1 980,8 тыс. рублей;</w:t>
      </w:r>
    </w:p>
    <w:p w:rsidR="005106F2" w:rsidRPr="000A15E2" w:rsidRDefault="005106F2" w:rsidP="000A15E2">
      <w:pPr>
        <w:pStyle w:val="a6"/>
        <w:numPr>
          <w:ilvl w:val="0"/>
          <w:numId w:val="28"/>
        </w:numPr>
        <w:tabs>
          <w:tab w:val="left" w:pos="284"/>
          <w:tab w:val="left" w:pos="360"/>
        </w:tabs>
        <w:ind w:left="0" w:right="-69" w:firstLine="0"/>
        <w:jc w:val="both"/>
        <w:rPr>
          <w:szCs w:val="24"/>
        </w:rPr>
      </w:pPr>
      <w:r w:rsidRPr="000A15E2">
        <w:rPr>
          <w:szCs w:val="24"/>
        </w:rPr>
        <w:t xml:space="preserve">15,5% или 1 255,2 тыс. рублей реализовано на исполнение судебных решений по оплате  (возмещению) расходов за содержание муниципальной собственности. </w:t>
      </w:r>
    </w:p>
    <w:p w:rsidR="005106F2" w:rsidRPr="000A15E2" w:rsidRDefault="005106F2" w:rsidP="000A15E2">
      <w:pPr>
        <w:pStyle w:val="a6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szCs w:val="24"/>
        </w:rPr>
      </w:pPr>
      <w:r w:rsidRPr="000A15E2">
        <w:rPr>
          <w:szCs w:val="24"/>
        </w:rPr>
        <w:t>5,4% - на исполнение судебных решений по вопросам  исполнения муниципальных контрактов, в сумме 437,6 тыс. рублей.</w:t>
      </w:r>
    </w:p>
    <w:p w:rsidR="005106F2" w:rsidRPr="00A65A50" w:rsidRDefault="005106F2" w:rsidP="000A15E2">
      <w:pPr>
        <w:pStyle w:val="a6"/>
        <w:widowControl w:val="0"/>
        <w:numPr>
          <w:ilvl w:val="0"/>
          <w:numId w:val="28"/>
        </w:numPr>
        <w:tabs>
          <w:tab w:val="left" w:pos="284"/>
          <w:tab w:val="left" w:pos="567"/>
        </w:tabs>
        <w:autoSpaceDE w:val="0"/>
        <w:autoSpaceDN w:val="0"/>
        <w:adjustRightInd w:val="0"/>
        <w:ind w:left="0" w:firstLine="0"/>
        <w:jc w:val="both"/>
        <w:rPr>
          <w:szCs w:val="24"/>
        </w:rPr>
      </w:pPr>
      <w:r w:rsidRPr="000A15E2">
        <w:rPr>
          <w:szCs w:val="24"/>
        </w:rPr>
        <w:t xml:space="preserve">4,7%  расходов или 380,1 тыс. рублей </w:t>
      </w:r>
      <w:r w:rsidR="004F0753" w:rsidRPr="00A65A50">
        <w:rPr>
          <w:szCs w:val="24"/>
        </w:rPr>
        <w:t>напра</w:t>
      </w:r>
      <w:r w:rsidR="005777A3">
        <w:rPr>
          <w:szCs w:val="24"/>
        </w:rPr>
        <w:t>в</w:t>
      </w:r>
      <w:r w:rsidR="004F0753" w:rsidRPr="00A65A50">
        <w:rPr>
          <w:szCs w:val="24"/>
        </w:rPr>
        <w:t>лено на возмещение материального ущерба по дорожно</w:t>
      </w:r>
      <w:r w:rsidR="005777A3">
        <w:rPr>
          <w:szCs w:val="24"/>
        </w:rPr>
        <w:t>-</w:t>
      </w:r>
      <w:r w:rsidR="004F0753" w:rsidRPr="00A65A50">
        <w:rPr>
          <w:szCs w:val="24"/>
        </w:rPr>
        <w:t xml:space="preserve">транспортному происшествию  и административный штраф за </w:t>
      </w:r>
      <w:r w:rsidR="005777A3">
        <w:rPr>
          <w:szCs w:val="24"/>
        </w:rPr>
        <w:t xml:space="preserve">необеспечение мер </w:t>
      </w:r>
      <w:r w:rsidRPr="00A65A50">
        <w:rPr>
          <w:szCs w:val="24"/>
        </w:rPr>
        <w:t xml:space="preserve"> по содержанию улично-дорожной сети</w:t>
      </w:r>
      <w:r w:rsidR="000A15E2" w:rsidRPr="00A65A50">
        <w:rPr>
          <w:szCs w:val="24"/>
        </w:rPr>
        <w:t>.</w:t>
      </w:r>
    </w:p>
    <w:p w:rsidR="005106F2" w:rsidRPr="00A65A50" w:rsidRDefault="005106F2" w:rsidP="000A15E2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5E2" w:rsidRDefault="000A15E2" w:rsidP="000A15E2">
      <w:pPr>
        <w:pStyle w:val="a6"/>
        <w:widowControl w:val="0"/>
        <w:tabs>
          <w:tab w:val="left" w:pos="567"/>
        </w:tabs>
        <w:autoSpaceDE w:val="0"/>
        <w:autoSpaceDN w:val="0"/>
        <w:adjustRightInd w:val="0"/>
        <w:ind w:left="0"/>
        <w:jc w:val="center"/>
        <w:rPr>
          <w:b/>
          <w:szCs w:val="24"/>
        </w:rPr>
      </w:pPr>
      <w:r>
        <w:rPr>
          <w:b/>
          <w:szCs w:val="24"/>
        </w:rPr>
        <w:t>П</w:t>
      </w:r>
      <w:r w:rsidR="0093780D" w:rsidRPr="00CF7CFB">
        <w:rPr>
          <w:b/>
          <w:szCs w:val="24"/>
        </w:rPr>
        <w:t xml:space="preserve">огашение  </w:t>
      </w:r>
      <w:r w:rsidR="00512D37" w:rsidRPr="00CF7CFB">
        <w:rPr>
          <w:b/>
          <w:szCs w:val="24"/>
        </w:rPr>
        <w:t xml:space="preserve"> субсидиарной </w:t>
      </w:r>
      <w:r w:rsidR="0093780D" w:rsidRPr="00CF7CFB">
        <w:rPr>
          <w:b/>
          <w:szCs w:val="24"/>
        </w:rPr>
        <w:t>о</w:t>
      </w:r>
      <w:r w:rsidR="00512D37" w:rsidRPr="00CF7CFB">
        <w:rPr>
          <w:b/>
          <w:szCs w:val="24"/>
        </w:rPr>
        <w:t>тветственност</w:t>
      </w:r>
      <w:r w:rsidR="0093780D" w:rsidRPr="00CF7CFB">
        <w:rPr>
          <w:b/>
          <w:szCs w:val="24"/>
        </w:rPr>
        <w:t>и</w:t>
      </w:r>
      <w:r w:rsidR="00512D37" w:rsidRPr="00CF7CFB">
        <w:rPr>
          <w:b/>
          <w:szCs w:val="24"/>
        </w:rPr>
        <w:t xml:space="preserve"> по </w:t>
      </w:r>
      <w:r w:rsidR="00CF7CFB" w:rsidRPr="00CF7CFB">
        <w:rPr>
          <w:b/>
          <w:szCs w:val="24"/>
        </w:rPr>
        <w:t>обязательствам</w:t>
      </w:r>
    </w:p>
    <w:p w:rsidR="00512D37" w:rsidRDefault="0093780D" w:rsidP="000A15E2">
      <w:pPr>
        <w:pStyle w:val="a6"/>
        <w:widowControl w:val="0"/>
        <w:tabs>
          <w:tab w:val="left" w:pos="567"/>
        </w:tabs>
        <w:autoSpaceDE w:val="0"/>
        <w:autoSpaceDN w:val="0"/>
        <w:adjustRightInd w:val="0"/>
        <w:ind w:left="0"/>
        <w:jc w:val="center"/>
        <w:rPr>
          <w:b/>
          <w:szCs w:val="24"/>
        </w:rPr>
      </w:pPr>
      <w:r w:rsidRPr="00CF7CFB">
        <w:rPr>
          <w:b/>
          <w:szCs w:val="24"/>
        </w:rPr>
        <w:t xml:space="preserve">  </w:t>
      </w:r>
      <w:r w:rsidR="00CF7CFB" w:rsidRPr="00CF7CFB">
        <w:rPr>
          <w:b/>
          <w:szCs w:val="24"/>
        </w:rPr>
        <w:t xml:space="preserve">муниципального учреждения </w:t>
      </w:r>
    </w:p>
    <w:p w:rsidR="007D3ADE" w:rsidRDefault="007D3ADE" w:rsidP="000A15E2">
      <w:pPr>
        <w:pStyle w:val="a6"/>
        <w:widowControl w:val="0"/>
        <w:tabs>
          <w:tab w:val="left" w:pos="567"/>
        </w:tabs>
        <w:autoSpaceDE w:val="0"/>
        <w:autoSpaceDN w:val="0"/>
        <w:adjustRightInd w:val="0"/>
        <w:ind w:left="0"/>
        <w:jc w:val="center"/>
        <w:rPr>
          <w:szCs w:val="24"/>
        </w:rPr>
      </w:pPr>
    </w:p>
    <w:p w:rsidR="000A15E2" w:rsidRPr="000A15E2" w:rsidRDefault="000A15E2" w:rsidP="000A15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5E2">
        <w:rPr>
          <w:rFonts w:ascii="Times New Roman" w:hAnsi="Times New Roman" w:cs="Times New Roman"/>
          <w:sz w:val="24"/>
          <w:szCs w:val="24"/>
        </w:rPr>
        <w:t xml:space="preserve">Основная причина возникновения обязательств по исполнительным листам, это кредиторская задолженность Управление жилищно-коммунального хозяйства г.  Кандалакши (далее - МУ ЖКХ) сроком образования с 2004 по 2007 год, которая повлекла дополнительные расходы в виде возмещения судебных издержек и процентов за пользование чужими денежными средствами, в сумме  518,0 тыс. рублей, что составляет 15,8% к сумме основного долга (3 277,8 тыс. рублей). </w:t>
      </w:r>
      <w:r w:rsidRPr="000A15E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824F83" w:rsidRPr="000A15E2" w:rsidRDefault="00824F83" w:rsidP="007434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5E2">
        <w:rPr>
          <w:rFonts w:ascii="Times New Roman" w:hAnsi="Times New Roman" w:cs="Times New Roman"/>
          <w:sz w:val="24"/>
          <w:szCs w:val="24"/>
        </w:rPr>
        <w:t>В соответствии с</w:t>
      </w:r>
      <w:r w:rsidR="005777A3">
        <w:rPr>
          <w:rFonts w:ascii="Times New Roman" w:hAnsi="Times New Roman" w:cs="Times New Roman"/>
          <w:sz w:val="24"/>
          <w:szCs w:val="24"/>
        </w:rPr>
        <w:t>о</w:t>
      </w:r>
      <w:r w:rsidRPr="000A15E2">
        <w:rPr>
          <w:rFonts w:ascii="Times New Roman" w:hAnsi="Times New Roman" w:cs="Times New Roman"/>
          <w:sz w:val="24"/>
          <w:szCs w:val="24"/>
        </w:rPr>
        <w:t xml:space="preserve">  статьей 123.22 Гражданского кодекса РФ МУ ЖКХ отвечает по своим обязательствам находящимися в его распоряжении денежными средствами. При недостаточности денежных средств субсидиарную ответственность по обязательствам учреждения несет собственник его имущества.</w:t>
      </w:r>
    </w:p>
    <w:p w:rsidR="00824F83" w:rsidRPr="00CF7CFB" w:rsidRDefault="00824F83" w:rsidP="00824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5E2">
        <w:rPr>
          <w:rFonts w:ascii="Times New Roman" w:hAnsi="Times New Roman" w:cs="Times New Roman"/>
          <w:sz w:val="24"/>
          <w:szCs w:val="24"/>
        </w:rPr>
        <w:t>Решением Совета депутатов городского поселения Кандалакша</w:t>
      </w:r>
      <w:r w:rsidRPr="00CF7CFB">
        <w:rPr>
          <w:rFonts w:ascii="Times New Roman" w:hAnsi="Times New Roman" w:cs="Times New Roman"/>
          <w:sz w:val="24"/>
          <w:szCs w:val="24"/>
        </w:rPr>
        <w:t xml:space="preserve"> Кандалакшского района от 28.10.2008 № 286 МУ УЖКХ г. Кандалакши ликвидировано с 29.12.2008 года.</w:t>
      </w:r>
    </w:p>
    <w:p w:rsidR="00824F83" w:rsidRPr="00CF7CFB" w:rsidRDefault="00824F83" w:rsidP="00824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CFB">
        <w:rPr>
          <w:rFonts w:ascii="Times New Roman" w:hAnsi="Times New Roman" w:cs="Times New Roman"/>
          <w:sz w:val="24"/>
          <w:szCs w:val="24"/>
        </w:rPr>
        <w:t>Правовой статус учреждения и недостаточность в его распоряжении денежных средств независимо от оснований возникновения задолженности является условием для субсидиарной ответственности собственника учреждения.</w:t>
      </w:r>
    </w:p>
    <w:p w:rsidR="00824F83" w:rsidRPr="00CF7CFB" w:rsidRDefault="00824F83" w:rsidP="00824F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CFB">
        <w:rPr>
          <w:rFonts w:ascii="Times New Roman" w:hAnsi="Times New Roman" w:cs="Times New Roman"/>
          <w:sz w:val="24"/>
          <w:szCs w:val="24"/>
        </w:rPr>
        <w:t>До передачи  Учреждения  в собственность  городского поселения  его учредителем являлась Администрация  м.о. Кандалакшский район.</w:t>
      </w:r>
    </w:p>
    <w:p w:rsidR="004C0AE0" w:rsidRDefault="00824F83" w:rsidP="00824F83">
      <w:pPr>
        <w:spacing w:after="0" w:line="240" w:lineRule="auto"/>
        <w:ind w:left="-51" w:right="-99" w:firstLine="759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CF7CFB">
        <w:rPr>
          <w:rStyle w:val="fontstyle11"/>
          <w:rFonts w:ascii="Times New Roman" w:hAnsi="Times New Roman" w:cs="Times New Roman"/>
          <w:sz w:val="24"/>
          <w:szCs w:val="24"/>
        </w:rPr>
        <w:t xml:space="preserve">Согласно решений суда (от 26.06.2012 № А42-8788/2011, от </w:t>
      </w:r>
      <w:r w:rsidRPr="00CF7CFB">
        <w:rPr>
          <w:rFonts w:ascii="Times New Roman" w:hAnsi="Times New Roman" w:cs="Times New Roman"/>
          <w:sz w:val="24"/>
          <w:szCs w:val="24"/>
        </w:rPr>
        <w:t>24.10.2012</w:t>
      </w:r>
      <w:r w:rsidRPr="00CF7CFB">
        <w:rPr>
          <w:rFonts w:ascii="Times New Roman" w:hAnsi="Times New Roman" w:cs="Times New Roman"/>
          <w:sz w:val="17"/>
          <w:szCs w:val="17"/>
        </w:rPr>
        <w:t xml:space="preserve"> </w:t>
      </w:r>
      <w:r w:rsidRPr="00CF7CFB">
        <w:rPr>
          <w:rFonts w:ascii="Times New Roman" w:hAnsi="Times New Roman" w:cs="Times New Roman"/>
          <w:sz w:val="24"/>
          <w:szCs w:val="24"/>
        </w:rPr>
        <w:t xml:space="preserve">№ А42-3113/2012, </w:t>
      </w:r>
      <w:r w:rsidRPr="00CF7CFB">
        <w:rPr>
          <w:rStyle w:val="fontstyle11"/>
          <w:rFonts w:ascii="Times New Roman" w:hAnsi="Times New Roman" w:cs="Times New Roman"/>
          <w:sz w:val="24"/>
          <w:szCs w:val="24"/>
        </w:rPr>
        <w:t xml:space="preserve">от 14.08.2014 № А42-70/2013, от 25.11.2013 № А42-3012/2013, от </w:t>
      </w:r>
      <w:r w:rsidRPr="00CF7CFB">
        <w:rPr>
          <w:rFonts w:ascii="Times New Roman" w:hAnsi="Times New Roman" w:cs="Times New Roman"/>
          <w:sz w:val="17"/>
          <w:szCs w:val="17"/>
        </w:rPr>
        <w:t xml:space="preserve"> </w:t>
      </w:r>
      <w:r w:rsidRPr="00CF7CFB">
        <w:rPr>
          <w:rFonts w:ascii="Times New Roman" w:hAnsi="Times New Roman" w:cs="Times New Roman"/>
          <w:sz w:val="24"/>
          <w:szCs w:val="24"/>
        </w:rPr>
        <w:t>25.05.2012 № А42-1002/2011, от 16.03.2015№ А42-128/2015</w:t>
      </w:r>
      <w:r w:rsidRPr="00CF7CFB">
        <w:rPr>
          <w:rStyle w:val="fontstyle11"/>
          <w:rFonts w:ascii="Times New Roman" w:hAnsi="Times New Roman" w:cs="Times New Roman"/>
          <w:sz w:val="24"/>
          <w:szCs w:val="24"/>
        </w:rPr>
        <w:t>) указанные выше обязательства Учреждения возникли до передачи учреждения в собственность городского поселения, поэтому в силу закона субсидиарную ответственность по этим обязательствам основного должника несет муниципальное образование Кандалакшский район. </w:t>
      </w:r>
    </w:p>
    <w:p w:rsidR="00CF24CC" w:rsidRPr="00CF7CFB" w:rsidRDefault="00CF24CC" w:rsidP="00CF24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7CFB">
        <w:rPr>
          <w:rFonts w:ascii="Times New Roman" w:hAnsi="Times New Roman" w:cs="Times New Roman"/>
          <w:sz w:val="24"/>
          <w:szCs w:val="24"/>
        </w:rPr>
        <w:t xml:space="preserve">Как указано выше, </w:t>
      </w:r>
      <w:r w:rsidRPr="00CF7CFB">
        <w:rPr>
          <w:rFonts w:ascii="Times New Roman" w:eastAsia="Calibri" w:hAnsi="Times New Roman" w:cs="Times New Roman"/>
          <w:sz w:val="24"/>
          <w:szCs w:val="24"/>
        </w:rPr>
        <w:t>полномочия по исполнению судебных актов по обращению взыскания на средства районного бюджета возложены на финансовый орган муниципального образования Кандалакшский район (п. 37 ст. 7 Бюджетного процесса).</w:t>
      </w:r>
    </w:p>
    <w:p w:rsidR="00824F83" w:rsidRDefault="00824F83" w:rsidP="00824F83">
      <w:pPr>
        <w:spacing w:after="0" w:line="240" w:lineRule="auto"/>
        <w:ind w:left="-51" w:right="-99" w:firstLine="759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7D3ADE" w:rsidRDefault="007D3ADE" w:rsidP="00824F83">
      <w:pPr>
        <w:spacing w:after="0" w:line="240" w:lineRule="auto"/>
        <w:ind w:left="-51" w:right="-99" w:firstLine="759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7D3ADE" w:rsidRPr="00CF7CFB" w:rsidRDefault="007D3ADE" w:rsidP="00824F83">
      <w:pPr>
        <w:spacing w:after="0" w:line="240" w:lineRule="auto"/>
        <w:ind w:left="-51" w:right="-99" w:firstLine="759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0A15E2" w:rsidRDefault="000A15E2" w:rsidP="000A15E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247CD4">
        <w:rPr>
          <w:rFonts w:ascii="Times New Roman" w:hAnsi="Times New Roman" w:cs="Times New Roman"/>
          <w:b/>
          <w:sz w:val="24"/>
          <w:szCs w:val="24"/>
        </w:rPr>
        <w:t>сполнение судебных решений по установке дорожных знаков и пандусов</w:t>
      </w:r>
    </w:p>
    <w:p w:rsidR="000A15E2" w:rsidRPr="00247CD4" w:rsidRDefault="000A15E2" w:rsidP="000A15E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5E2" w:rsidRDefault="000A15E2" w:rsidP="00103310">
      <w:pPr>
        <w:pStyle w:val="a6"/>
        <w:numPr>
          <w:ilvl w:val="0"/>
          <w:numId w:val="38"/>
        </w:numPr>
        <w:ind w:left="0" w:firstLine="360"/>
        <w:jc w:val="both"/>
        <w:rPr>
          <w:szCs w:val="24"/>
        </w:rPr>
      </w:pPr>
      <w:r w:rsidRPr="00EB3E3A">
        <w:rPr>
          <w:color w:val="000000"/>
          <w:szCs w:val="24"/>
        </w:rPr>
        <w:t>Решением Кандалакшского районного суда (от 10.12.</w:t>
      </w:r>
      <w:r>
        <w:rPr>
          <w:color w:val="000000"/>
          <w:szCs w:val="24"/>
        </w:rPr>
        <w:t>20</w:t>
      </w:r>
      <w:r w:rsidRPr="00EB3E3A">
        <w:rPr>
          <w:color w:val="000000"/>
          <w:szCs w:val="24"/>
        </w:rPr>
        <w:t>12 по делу № 2-1692)</w:t>
      </w:r>
      <w:r w:rsidRPr="00EB3E3A">
        <w:rPr>
          <w:b/>
          <w:color w:val="000000"/>
          <w:szCs w:val="24"/>
        </w:rPr>
        <w:t xml:space="preserve"> </w:t>
      </w:r>
      <w:r w:rsidRPr="00EB3E3A">
        <w:rPr>
          <w:b/>
          <w:szCs w:val="24"/>
        </w:rPr>
        <w:t xml:space="preserve"> </w:t>
      </w:r>
      <w:r w:rsidRPr="00103310">
        <w:rPr>
          <w:szCs w:val="24"/>
        </w:rPr>
        <w:t xml:space="preserve">администрации Кандалакшского района и городского поселения Кандалакша </w:t>
      </w:r>
      <w:r w:rsidRPr="00103310">
        <w:rPr>
          <w:color w:val="000000"/>
          <w:szCs w:val="24"/>
        </w:rPr>
        <w:t>обязали</w:t>
      </w:r>
      <w:r w:rsidRPr="00103310">
        <w:rPr>
          <w:szCs w:val="24"/>
        </w:rPr>
        <w:t xml:space="preserve"> выделить стоянку для парковки специальных автотранспортных средств инвалидов и установить соответствующие дорожные  знаки.</w:t>
      </w:r>
      <w:r w:rsidRPr="00EB3E3A">
        <w:rPr>
          <w:szCs w:val="24"/>
        </w:rPr>
        <w:t xml:space="preserve">  </w:t>
      </w:r>
    </w:p>
    <w:p w:rsidR="000A15E2" w:rsidRPr="00EB3E3A" w:rsidRDefault="000A15E2" w:rsidP="000A15E2">
      <w:pPr>
        <w:pStyle w:val="a6"/>
        <w:ind w:left="0" w:firstLine="708"/>
        <w:jc w:val="both"/>
        <w:rPr>
          <w:szCs w:val="24"/>
        </w:rPr>
      </w:pPr>
      <w:r>
        <w:rPr>
          <w:szCs w:val="24"/>
        </w:rPr>
        <w:t xml:space="preserve">Во исполнение данного решения суда районной администрацией был заключен договор </w:t>
      </w:r>
      <w:r w:rsidRPr="001A1C19">
        <w:rPr>
          <w:color w:val="000000"/>
          <w:szCs w:val="24"/>
        </w:rPr>
        <w:t>на изготовление дорожных знаков</w:t>
      </w:r>
      <w:r w:rsidRPr="001A1C19">
        <w:rPr>
          <w:szCs w:val="24"/>
        </w:rPr>
        <w:t xml:space="preserve"> </w:t>
      </w:r>
      <w:r w:rsidRPr="001A1C19">
        <w:rPr>
          <w:color w:val="000000"/>
          <w:szCs w:val="24"/>
        </w:rPr>
        <w:t>№  169-д от 02.07.</w:t>
      </w:r>
      <w:r>
        <w:rPr>
          <w:color w:val="000000"/>
          <w:szCs w:val="24"/>
        </w:rPr>
        <w:t>20</w:t>
      </w:r>
      <w:r w:rsidRPr="001A1C19">
        <w:rPr>
          <w:color w:val="000000"/>
          <w:szCs w:val="24"/>
        </w:rPr>
        <w:t xml:space="preserve">13 с ИП  Беляевой Е.Н.  </w:t>
      </w:r>
      <w:r>
        <w:rPr>
          <w:color w:val="000000"/>
          <w:szCs w:val="24"/>
        </w:rPr>
        <w:t>на сумму</w:t>
      </w:r>
      <w:r w:rsidRPr="001A1C19">
        <w:rPr>
          <w:color w:val="000000"/>
          <w:szCs w:val="24"/>
        </w:rPr>
        <w:t xml:space="preserve"> 16</w:t>
      </w:r>
      <w:r w:rsidR="00103310">
        <w:rPr>
          <w:color w:val="000000"/>
          <w:szCs w:val="24"/>
        </w:rPr>
        <w:t>,</w:t>
      </w:r>
      <w:r w:rsidRPr="001A1C19">
        <w:rPr>
          <w:color w:val="000000"/>
          <w:szCs w:val="24"/>
        </w:rPr>
        <w:t>0</w:t>
      </w:r>
      <w:r w:rsidR="00103310">
        <w:rPr>
          <w:color w:val="000000"/>
          <w:szCs w:val="24"/>
        </w:rPr>
        <w:t xml:space="preserve"> тыс. рублей</w:t>
      </w:r>
      <w:r w:rsidRPr="001A1C19">
        <w:rPr>
          <w:color w:val="000000"/>
          <w:szCs w:val="24"/>
        </w:rPr>
        <w:t>.</w:t>
      </w:r>
    </w:p>
    <w:p w:rsidR="000A15E2" w:rsidRDefault="000A15E2" w:rsidP="000A15E2">
      <w:pPr>
        <w:pStyle w:val="a6"/>
        <w:widowControl w:val="0"/>
        <w:tabs>
          <w:tab w:val="left" w:pos="426"/>
        </w:tabs>
        <w:autoSpaceDE w:val="0"/>
        <w:autoSpaceDN w:val="0"/>
        <w:adjustRightInd w:val="0"/>
        <w:ind w:left="0"/>
        <w:jc w:val="center"/>
        <w:rPr>
          <w:b/>
          <w:szCs w:val="24"/>
        </w:rPr>
      </w:pPr>
    </w:p>
    <w:p w:rsidR="00103310" w:rsidRDefault="000A15E2" w:rsidP="00103310">
      <w:pPr>
        <w:pStyle w:val="a6"/>
        <w:numPr>
          <w:ilvl w:val="0"/>
          <w:numId w:val="39"/>
        </w:numPr>
        <w:ind w:left="0" w:firstLine="284"/>
        <w:jc w:val="both"/>
        <w:rPr>
          <w:color w:val="000000"/>
          <w:szCs w:val="24"/>
        </w:rPr>
      </w:pPr>
      <w:r w:rsidRPr="00C55D6B">
        <w:rPr>
          <w:color w:val="000000"/>
          <w:szCs w:val="24"/>
        </w:rPr>
        <w:t xml:space="preserve">Решением Кандалакшского районного суда № 2-405/2011 от 22.04.2011 по делу № -405/2011 администрацию м.о. Кандалакшский район обязали в срок </w:t>
      </w:r>
      <w:r w:rsidRPr="004E5007">
        <w:rPr>
          <w:szCs w:val="24"/>
        </w:rPr>
        <w:t xml:space="preserve">до 30.09.2013 </w:t>
      </w:r>
      <w:r w:rsidRPr="00C55D6B">
        <w:rPr>
          <w:color w:val="000000"/>
          <w:szCs w:val="24"/>
        </w:rPr>
        <w:t>года обеспечить финансирование работ по оборудованию входа в детскую поликлинику по адресу: ул. Первомайская, д. 79а пандусом с поручнями с учетом технических требований к опорным стационарным устройствам по ГОСТ 51261.</w:t>
      </w:r>
      <w:r w:rsidR="00103310" w:rsidRPr="00103310">
        <w:rPr>
          <w:color w:val="000000"/>
          <w:szCs w:val="24"/>
        </w:rPr>
        <w:t xml:space="preserve"> </w:t>
      </w:r>
    </w:p>
    <w:p w:rsidR="00103310" w:rsidRDefault="00103310" w:rsidP="00103310">
      <w:pPr>
        <w:pStyle w:val="a6"/>
        <w:ind w:left="0"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На </w:t>
      </w:r>
      <w:r w:rsidRPr="00DF5599">
        <w:rPr>
          <w:szCs w:val="24"/>
        </w:rPr>
        <w:t xml:space="preserve">финансирование работ </w:t>
      </w:r>
      <w:r>
        <w:rPr>
          <w:szCs w:val="24"/>
        </w:rPr>
        <w:t xml:space="preserve"> (услуг) </w:t>
      </w:r>
      <w:r w:rsidRPr="00C55D6B">
        <w:rPr>
          <w:color w:val="000000"/>
          <w:szCs w:val="24"/>
        </w:rPr>
        <w:t>по оборудованию входа в детскую поликлинику по адресу: ул. Первомайская, д. 79а пандусом</w:t>
      </w:r>
      <w:r>
        <w:rPr>
          <w:color w:val="000000"/>
          <w:szCs w:val="24"/>
        </w:rPr>
        <w:t>,</w:t>
      </w:r>
      <w:r w:rsidRPr="00C55D6B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направлено 1 304,4 тыс. рублей (в т.ч. экспертиза проектно-сметной документации в  сумме 26,4 тыс. рублей  и строител</w:t>
      </w:r>
      <w:r w:rsidR="005777A3">
        <w:rPr>
          <w:color w:val="000000"/>
          <w:szCs w:val="24"/>
        </w:rPr>
        <w:t>ьный контроль 26,8 тыс. рублей).</w:t>
      </w:r>
    </w:p>
    <w:p w:rsidR="000A15E2" w:rsidRPr="00C55D6B" w:rsidRDefault="000A15E2" w:rsidP="00103310">
      <w:pPr>
        <w:pStyle w:val="a6"/>
        <w:ind w:left="0"/>
        <w:jc w:val="both"/>
        <w:rPr>
          <w:color w:val="000000"/>
          <w:szCs w:val="24"/>
        </w:rPr>
      </w:pPr>
    </w:p>
    <w:p w:rsidR="000A15E2" w:rsidRPr="00C55D6B" w:rsidRDefault="000A15E2" w:rsidP="00103310">
      <w:pPr>
        <w:pStyle w:val="a6"/>
        <w:numPr>
          <w:ilvl w:val="0"/>
          <w:numId w:val="29"/>
        </w:numPr>
        <w:ind w:left="0" w:firstLine="284"/>
        <w:jc w:val="both"/>
        <w:rPr>
          <w:color w:val="000000"/>
          <w:szCs w:val="24"/>
        </w:rPr>
      </w:pPr>
      <w:r w:rsidRPr="00C55D6B">
        <w:rPr>
          <w:color w:val="000000"/>
          <w:szCs w:val="24"/>
        </w:rPr>
        <w:t>Решением Кандалакшского районного суда от 26.01.2012 по делу № 2-112/2012 администрацию м.о. Кандалакшский район обязали оборудовать вход в помещение ФГУ «Главное бюро медико-социальной экспертизы» (по адресу ул. Пронина, д. 20) пандусом с учетом технических требований к опорным станционным устройствам ГОСТ 51261.</w:t>
      </w:r>
    </w:p>
    <w:p w:rsidR="00FD1527" w:rsidRPr="00C55D6B" w:rsidRDefault="00103310" w:rsidP="00103310">
      <w:pPr>
        <w:pStyle w:val="a6"/>
        <w:ind w:left="0"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>Расходы на исполнени</w:t>
      </w:r>
      <w:r w:rsidR="005777A3">
        <w:rPr>
          <w:color w:val="000000"/>
          <w:szCs w:val="24"/>
        </w:rPr>
        <w:t>е</w:t>
      </w:r>
      <w:r>
        <w:rPr>
          <w:color w:val="000000"/>
          <w:szCs w:val="24"/>
        </w:rPr>
        <w:t xml:space="preserve"> данного решения суда составили </w:t>
      </w:r>
      <w:r w:rsidR="00BB364D">
        <w:rPr>
          <w:color w:val="000000"/>
          <w:szCs w:val="24"/>
        </w:rPr>
        <w:t xml:space="preserve"> </w:t>
      </w:r>
      <w:r w:rsidR="00FD1527">
        <w:rPr>
          <w:color w:val="000000"/>
          <w:szCs w:val="24"/>
        </w:rPr>
        <w:t>660,5 тыс. рублей (в т.ч. строительный контроль 14,6 тыс. рублей)</w:t>
      </w:r>
      <w:r w:rsidR="00FD1527" w:rsidRPr="00FD1527">
        <w:rPr>
          <w:color w:val="000000"/>
          <w:szCs w:val="24"/>
        </w:rPr>
        <w:t xml:space="preserve"> </w:t>
      </w:r>
      <w:r w:rsidR="00FD1527">
        <w:rPr>
          <w:color w:val="000000"/>
          <w:szCs w:val="24"/>
        </w:rPr>
        <w:t>(решение</w:t>
      </w:r>
      <w:r w:rsidR="00FD1527" w:rsidRPr="00C55D6B">
        <w:rPr>
          <w:color w:val="000000"/>
          <w:szCs w:val="24"/>
        </w:rPr>
        <w:t xml:space="preserve"> суда от 26.01.2012 по делу № 2-112/2012</w:t>
      </w:r>
      <w:r w:rsidR="00FD1527">
        <w:rPr>
          <w:color w:val="000000"/>
          <w:szCs w:val="24"/>
        </w:rPr>
        <w:t>).</w:t>
      </w:r>
    </w:p>
    <w:p w:rsidR="00103310" w:rsidRDefault="00103310" w:rsidP="00103310">
      <w:pPr>
        <w:pStyle w:val="a6"/>
        <w:ind w:left="0" w:firstLine="708"/>
        <w:jc w:val="center"/>
        <w:rPr>
          <w:b/>
          <w:szCs w:val="24"/>
        </w:rPr>
      </w:pPr>
    </w:p>
    <w:p w:rsidR="00BB364D" w:rsidRDefault="00103310" w:rsidP="00103310">
      <w:pPr>
        <w:pStyle w:val="a6"/>
        <w:ind w:left="0" w:firstLine="708"/>
        <w:jc w:val="center"/>
        <w:rPr>
          <w:b/>
          <w:szCs w:val="24"/>
        </w:rPr>
      </w:pPr>
      <w:r>
        <w:rPr>
          <w:b/>
          <w:szCs w:val="24"/>
        </w:rPr>
        <w:t>И</w:t>
      </w:r>
      <w:r w:rsidRPr="002C0C28">
        <w:rPr>
          <w:b/>
          <w:szCs w:val="24"/>
        </w:rPr>
        <w:t>сполнение судебных решений по оплате  (возмещению) расходов за содержание муниципальной собственности</w:t>
      </w:r>
    </w:p>
    <w:p w:rsidR="00103310" w:rsidRDefault="00103310" w:rsidP="00103310">
      <w:pPr>
        <w:pStyle w:val="a6"/>
        <w:ind w:left="0" w:firstLine="708"/>
        <w:jc w:val="center"/>
        <w:rPr>
          <w:color w:val="000000"/>
          <w:szCs w:val="24"/>
        </w:rPr>
      </w:pPr>
    </w:p>
    <w:p w:rsidR="002C0C28" w:rsidRPr="002C0C28" w:rsidRDefault="002C0C28" w:rsidP="002C0C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2F45F9">
        <w:rPr>
          <w:rFonts w:ascii="Times New Roman" w:hAnsi="Times New Roman" w:cs="Times New Roman"/>
          <w:sz w:val="24"/>
          <w:szCs w:val="24"/>
        </w:rPr>
        <w:t>В ходе проверки установлено, что все объекты, в отношении которых выставле</w:t>
      </w:r>
      <w:r w:rsidR="005777A3">
        <w:rPr>
          <w:rFonts w:ascii="Times New Roman" w:hAnsi="Times New Roman" w:cs="Times New Roman"/>
          <w:sz w:val="24"/>
          <w:szCs w:val="24"/>
        </w:rPr>
        <w:t>ны</w:t>
      </w:r>
      <w:r w:rsidRPr="002F45F9">
        <w:rPr>
          <w:rFonts w:ascii="Times New Roman" w:hAnsi="Times New Roman" w:cs="Times New Roman"/>
          <w:sz w:val="24"/>
          <w:szCs w:val="24"/>
        </w:rPr>
        <w:t xml:space="preserve"> исковые требования</w:t>
      </w:r>
      <w:r w:rsidR="002F45F9" w:rsidRPr="002F45F9">
        <w:rPr>
          <w:rFonts w:ascii="Times New Roman" w:hAnsi="Times New Roman" w:cs="Times New Roman"/>
          <w:sz w:val="24"/>
          <w:szCs w:val="24"/>
        </w:rPr>
        <w:t>,</w:t>
      </w:r>
      <w:r w:rsidRPr="002F45F9">
        <w:rPr>
          <w:rFonts w:ascii="Times New Roman" w:hAnsi="Times New Roman" w:cs="Times New Roman"/>
          <w:sz w:val="24"/>
          <w:szCs w:val="24"/>
        </w:rPr>
        <w:t xml:space="preserve"> </w:t>
      </w:r>
      <w:r w:rsidR="002F45F9">
        <w:rPr>
          <w:rFonts w:ascii="Times New Roman" w:hAnsi="Times New Roman" w:cs="Times New Roman"/>
          <w:sz w:val="24"/>
          <w:szCs w:val="24"/>
        </w:rPr>
        <w:t xml:space="preserve">в адрес администрации </w:t>
      </w:r>
      <w:r w:rsidRPr="002F45F9">
        <w:rPr>
          <w:rFonts w:ascii="Times New Roman" w:hAnsi="Times New Roman" w:cs="Times New Roman"/>
          <w:sz w:val="24"/>
          <w:szCs w:val="24"/>
        </w:rPr>
        <w:t>числятся в составе казны муниципального образования Кандалакшский район, что подтверждается реест</w:t>
      </w:r>
      <w:r w:rsidR="002F45F9" w:rsidRPr="002F45F9">
        <w:rPr>
          <w:rFonts w:ascii="Times New Roman" w:hAnsi="Times New Roman" w:cs="Times New Roman"/>
          <w:sz w:val="24"/>
          <w:szCs w:val="24"/>
        </w:rPr>
        <w:t>ром муниципальной собственности</w:t>
      </w:r>
      <w:r w:rsidR="002F45F9">
        <w:rPr>
          <w:rFonts w:ascii="Times New Roman" w:hAnsi="Times New Roman" w:cs="Times New Roman"/>
          <w:sz w:val="24"/>
          <w:szCs w:val="24"/>
        </w:rPr>
        <w:t>.</w:t>
      </w:r>
      <w:r w:rsidR="002F45F9" w:rsidRPr="002F45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753" w:rsidRDefault="002C0C28" w:rsidP="00096203">
      <w:pPr>
        <w:pStyle w:val="a6"/>
        <w:numPr>
          <w:ilvl w:val="0"/>
          <w:numId w:val="36"/>
        </w:numPr>
        <w:ind w:left="0" w:firstLine="360"/>
        <w:jc w:val="both"/>
        <w:rPr>
          <w:szCs w:val="24"/>
        </w:rPr>
      </w:pPr>
      <w:r w:rsidRPr="00096203">
        <w:rPr>
          <w:szCs w:val="24"/>
        </w:rPr>
        <w:t xml:space="preserve">На основании решения суда от 02.11.2012 по делу № А42-3251/2012 (исп.лист от 05.12.2012  АС 003118215) в пользу МУП «Услуги ЖКХ» перечислено 158 489,33 рублей по  договору от 30.06.2011 № 147  безвозмездного пользования муниципальным имуществом.   </w:t>
      </w:r>
    </w:p>
    <w:p w:rsidR="002C0C28" w:rsidRPr="00096203" w:rsidRDefault="002C0C28" w:rsidP="004F0753">
      <w:pPr>
        <w:pStyle w:val="a6"/>
        <w:ind w:left="0" w:firstLine="360"/>
        <w:jc w:val="both"/>
        <w:rPr>
          <w:szCs w:val="24"/>
        </w:rPr>
      </w:pPr>
      <w:r w:rsidRPr="00096203">
        <w:rPr>
          <w:szCs w:val="24"/>
        </w:rPr>
        <w:t xml:space="preserve"> В соответствии с условиями данного договора Администрация м.о. Кандалакшский район передала в безвозмездное временное пользование объекты водно-коммунального хозяйства (ст. Княжая г.п. Зеленоборский). Согласно пункту 2.1.2 договора расходы по содержанию, ремонту и электроснабжению  переданного имущества районная администрация (ссудодатель) возмещает в размере, не превышающем сумму 370 000,0 рублей в месяц. </w:t>
      </w:r>
    </w:p>
    <w:p w:rsidR="002C0C28" w:rsidRPr="00096203" w:rsidRDefault="002C0C28" w:rsidP="004F07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возмещения расходов по договору истец (МУП «Услуги ЖКХ») выставлял счета-фактуры ответчику в размерах превышающих пределы установленные договором. </w:t>
      </w:r>
    </w:p>
    <w:p w:rsidR="002C0C28" w:rsidRPr="00096203" w:rsidRDefault="002C0C28" w:rsidP="004F07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20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Судом вынесено решение о взыскании с администрации суммы долга в размере непогашенных обязательств согласно условиям договора.</w:t>
      </w:r>
    </w:p>
    <w:p w:rsidR="002C0C28" w:rsidRPr="00096203" w:rsidRDefault="002C0C28" w:rsidP="0009620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C28" w:rsidRPr="00096203" w:rsidRDefault="002C0C28" w:rsidP="00096203">
      <w:pPr>
        <w:pStyle w:val="a6"/>
        <w:numPr>
          <w:ilvl w:val="0"/>
          <w:numId w:val="36"/>
        </w:numPr>
        <w:ind w:left="0" w:firstLine="360"/>
        <w:jc w:val="both"/>
        <w:rPr>
          <w:szCs w:val="24"/>
        </w:rPr>
      </w:pPr>
      <w:r w:rsidRPr="00096203">
        <w:rPr>
          <w:szCs w:val="24"/>
        </w:rPr>
        <w:lastRenderedPageBreak/>
        <w:t>На основании исполнительного листа от 06.12.2012 А42-8513  ООО «УК ЖКС» возмещены расходы по содержанию и ремонту нежилого помещения расположенного по адресу  ул. Пронина, д.10, в сумме 20 019,13 рублей и судебные расходы, в сумме 800,77 рублей.  Данное помещение передано в аренду ГОУДОД «Мурманский областной загородный стационарный оздоровительно-образовательный лагерь «Гандвиг» по договору от 01.04.2008 № 3.</w:t>
      </w:r>
    </w:p>
    <w:p w:rsidR="002C0C28" w:rsidRPr="00096203" w:rsidRDefault="002C0C28" w:rsidP="0009620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6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Аналогично, на </w:t>
      </w:r>
      <w:r w:rsidRPr="00096203">
        <w:rPr>
          <w:rFonts w:ascii="Times New Roman" w:hAnsi="Times New Roman" w:cs="Times New Roman"/>
          <w:sz w:val="24"/>
          <w:szCs w:val="24"/>
        </w:rPr>
        <w:t xml:space="preserve">основании исполнительного листа </w:t>
      </w:r>
      <w:r w:rsidRPr="00096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07.03.2013 А42-8517 ООО «УК «ЖКС» возмещены расходы по содержанию и ремонту нежилого помещения расположенного по адресу ул. Первомайская д.83, в сумме 3 357,33 рублей и судебные расходы, в сумме 438,8 рублей. Указанное помещение также передано в аренду ООО «Зебра» по договору от 10.09.2009 № 2. </w:t>
      </w:r>
    </w:p>
    <w:p w:rsidR="002C0C28" w:rsidRPr="00096203" w:rsidRDefault="002C0C28" w:rsidP="0009620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6203">
        <w:rPr>
          <w:rFonts w:ascii="Times New Roman" w:hAnsi="Times New Roman" w:cs="Times New Roman"/>
          <w:sz w:val="24"/>
          <w:szCs w:val="24"/>
        </w:rPr>
        <w:t>Согласно пункту 2.2.3. указанных договоров аренды, арендаторы в десятидневный срок с момента подписания договора обязаны оформить договоры на оплату услуг соответствующих служб: жилищно-коммунальные, тепло-, водо-, энергоснабжения.</w:t>
      </w:r>
    </w:p>
    <w:p w:rsidR="002C0C28" w:rsidRPr="00096203" w:rsidRDefault="002C0C28" w:rsidP="00096203">
      <w:pPr>
        <w:pStyle w:val="ConsPlusNormal"/>
        <w:ind w:firstLine="360"/>
        <w:jc w:val="both"/>
        <w:rPr>
          <w:bCs/>
        </w:rPr>
      </w:pPr>
      <w:r w:rsidRPr="00096203">
        <w:rPr>
          <w:bCs/>
        </w:rPr>
        <w:t xml:space="preserve"> </w:t>
      </w:r>
      <w:proofErr w:type="gramStart"/>
      <w:r w:rsidRPr="00096203">
        <w:rPr>
          <w:bCs/>
        </w:rPr>
        <w:t>П</w:t>
      </w:r>
      <w:proofErr w:type="gramEnd"/>
      <w:r w:rsidRPr="00096203">
        <w:fldChar w:fldCharType="begin"/>
      </w:r>
      <w:r w:rsidRPr="00096203">
        <w:instrText xml:space="preserve"> HYPERLINK "consultantplus://offline/ref=7D337817AACEBCF79F92128D8280D7CF8B5C5667CBAB3BA1D453225EFFC5CAD60D40712EA8092587FFv9M" </w:instrText>
      </w:r>
      <w:r w:rsidRPr="00096203">
        <w:fldChar w:fldCharType="separate"/>
      </w:r>
      <w:r w:rsidRPr="00096203">
        <w:rPr>
          <w:bCs/>
        </w:rPr>
        <w:t>ункт 2 статьи 616</w:t>
      </w:r>
      <w:r w:rsidRPr="00096203">
        <w:rPr>
          <w:bCs/>
        </w:rPr>
        <w:fldChar w:fldCharType="end"/>
      </w:r>
      <w:r w:rsidRPr="00096203">
        <w:rPr>
          <w:bCs/>
        </w:rPr>
        <w:t xml:space="preserve"> Гражданского кодекса РФ предусматривает обязанность арендатора поддерживать имущество в исправном состоянии,</w:t>
      </w:r>
      <w:r w:rsidRPr="00096203">
        <w:t xml:space="preserve"> производить за свой счет текущий ремонт и нести</w:t>
      </w:r>
      <w:r w:rsidRPr="00096203">
        <w:rPr>
          <w:bCs/>
        </w:rPr>
        <w:t xml:space="preserve"> расходы на содержание имущества, если иное не установлено законом или договором аренды.</w:t>
      </w:r>
    </w:p>
    <w:p w:rsidR="002C0C28" w:rsidRPr="00096203" w:rsidRDefault="002C0C28" w:rsidP="00096203">
      <w:pPr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96203">
        <w:rPr>
          <w:rFonts w:ascii="Times New Roman" w:hAnsi="Times New Roman" w:cs="Times New Roman"/>
          <w:sz w:val="24"/>
          <w:szCs w:val="24"/>
        </w:rPr>
        <w:t xml:space="preserve"> В тоже время, в соответствии с  пунктом 1  статьи  631</w:t>
      </w:r>
      <w:r w:rsidRPr="00096203">
        <w:rPr>
          <w:rFonts w:ascii="Times New Roman" w:hAnsi="Times New Roman" w:cs="Times New Roman"/>
          <w:bCs/>
          <w:sz w:val="24"/>
          <w:szCs w:val="24"/>
        </w:rPr>
        <w:t xml:space="preserve"> Гражданского кодекса РФ</w:t>
      </w:r>
      <w:r w:rsidRPr="00096203">
        <w:rPr>
          <w:rFonts w:ascii="Times New Roman" w:hAnsi="Times New Roman" w:cs="Times New Roman"/>
          <w:sz w:val="24"/>
          <w:szCs w:val="24"/>
        </w:rPr>
        <w:t xml:space="preserve"> капитальный и текущий ремонт имущества, сданного в аренду по договору проката, является обязанностью арендодателя.</w:t>
      </w:r>
    </w:p>
    <w:p w:rsidR="002C0C28" w:rsidRPr="00096203" w:rsidRDefault="002C0C28" w:rsidP="0009620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6203">
        <w:rPr>
          <w:rFonts w:ascii="Times New Roman" w:hAnsi="Times New Roman" w:cs="Times New Roman"/>
          <w:sz w:val="24"/>
          <w:szCs w:val="24"/>
        </w:rPr>
        <w:t xml:space="preserve">А также, согласно </w:t>
      </w:r>
      <w:hyperlink r:id="rId16" w:history="1">
        <w:r w:rsidRPr="00096203">
          <w:rPr>
            <w:rFonts w:ascii="Times New Roman" w:hAnsi="Times New Roman" w:cs="Times New Roman"/>
            <w:sz w:val="24"/>
            <w:szCs w:val="24"/>
          </w:rPr>
          <w:t>пункту 1 статьи 158</w:t>
        </w:r>
      </w:hyperlink>
      <w:r w:rsidRPr="00096203">
        <w:rPr>
          <w:rFonts w:ascii="Times New Roman" w:hAnsi="Times New Roman" w:cs="Times New Roman"/>
          <w:sz w:val="24"/>
          <w:szCs w:val="24"/>
        </w:rPr>
        <w:t xml:space="preserve"> Жилищного кодекса РФ собственник помещения в многоквартирном доме обязан нести расходы на содержание принадлежащего ему помещения,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помещения.</w:t>
      </w:r>
    </w:p>
    <w:p w:rsidR="002C0C28" w:rsidRPr="00096203" w:rsidRDefault="002C0C28" w:rsidP="0009620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C0C28" w:rsidRPr="00096203" w:rsidRDefault="002C0C28" w:rsidP="00096203">
      <w:pPr>
        <w:pStyle w:val="a6"/>
        <w:numPr>
          <w:ilvl w:val="0"/>
          <w:numId w:val="36"/>
        </w:numPr>
        <w:ind w:left="0" w:firstLine="360"/>
        <w:jc w:val="both"/>
        <w:rPr>
          <w:szCs w:val="24"/>
        </w:rPr>
      </w:pPr>
      <w:proofErr w:type="gramStart"/>
      <w:r w:rsidRPr="00096203">
        <w:rPr>
          <w:szCs w:val="24"/>
        </w:rPr>
        <w:t>Согласно решени</w:t>
      </w:r>
      <w:r w:rsidR="005777A3">
        <w:rPr>
          <w:szCs w:val="24"/>
        </w:rPr>
        <w:t>ю</w:t>
      </w:r>
      <w:r w:rsidRPr="00096203">
        <w:rPr>
          <w:szCs w:val="24"/>
        </w:rPr>
        <w:t xml:space="preserve"> суда от 23.10.2013 по делу № А42-6074/2013 ООО «Русэнергосбыт» обратилось в суд с иском к  администрации о взыскании основного долга, на  сумму 212 994,91 руб. по оплате отпущенной  электроэнергии  на объекты водно-коммунального хозяйства на ст. Княжая по договору № 7/7/0205/163 от 25.05.2011 года  (</w:t>
      </w:r>
      <w:r w:rsidR="001F5ABC">
        <w:rPr>
          <w:szCs w:val="24"/>
        </w:rPr>
        <w:t>с</w:t>
      </w:r>
      <w:r w:rsidRPr="00096203">
        <w:rPr>
          <w:szCs w:val="24"/>
        </w:rPr>
        <w:t>чет-фактуры № 1-01060/1627 от 31.10.2012 и № 1-01060/1797 от 30.11.2012) и суммы неустойки</w:t>
      </w:r>
      <w:proofErr w:type="gramEnd"/>
      <w:r w:rsidRPr="00096203">
        <w:rPr>
          <w:szCs w:val="24"/>
        </w:rPr>
        <w:t xml:space="preserve"> (пеней) в размере 10 840,32 рублей. </w:t>
      </w:r>
    </w:p>
    <w:p w:rsidR="002C0C28" w:rsidRPr="00096203" w:rsidRDefault="002C0C28" w:rsidP="00096203">
      <w:pPr>
        <w:pStyle w:val="a6"/>
        <w:ind w:left="0" w:firstLine="360"/>
        <w:jc w:val="both"/>
        <w:rPr>
          <w:szCs w:val="24"/>
        </w:rPr>
      </w:pPr>
      <w:r w:rsidRPr="00096203">
        <w:rPr>
          <w:szCs w:val="24"/>
        </w:rPr>
        <w:t>В представленном отзыве ответчик (администрация) исковые требования не оспаривал.</w:t>
      </w:r>
    </w:p>
    <w:p w:rsidR="002C0C28" w:rsidRPr="00096203" w:rsidRDefault="002C0C28" w:rsidP="0009620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C28" w:rsidRPr="00096203" w:rsidRDefault="002C0C28" w:rsidP="00096203">
      <w:pPr>
        <w:pStyle w:val="a6"/>
        <w:numPr>
          <w:ilvl w:val="0"/>
          <w:numId w:val="36"/>
        </w:numPr>
        <w:ind w:left="0" w:firstLine="360"/>
        <w:jc w:val="both"/>
        <w:rPr>
          <w:szCs w:val="24"/>
        </w:rPr>
      </w:pPr>
      <w:r w:rsidRPr="00096203">
        <w:rPr>
          <w:szCs w:val="24"/>
        </w:rPr>
        <w:t xml:space="preserve">На основании исполнительного листа № АС 003119259 от 10.12.2012 ИП Сальникова Э.А. возмещен непогашенный остаток стоимости капитального ремонта арендуемого помещения, в сумме 283 650,61 рублей. </w:t>
      </w:r>
    </w:p>
    <w:p w:rsidR="002C0C28" w:rsidRPr="004F0753" w:rsidRDefault="002C0C28" w:rsidP="0009620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решения Арбитражного суда МО от 10.12.2012 по данному делу № А42-1627/2012 сумма первоначального иска составляла 522 361,59 рублей, учитывая представленные администрацией возражения и доказательства, </w:t>
      </w:r>
      <w:r w:rsidRPr="004F075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иска присуждена на 238 710,98 рублей меньше.</w:t>
      </w:r>
    </w:p>
    <w:p w:rsidR="002C0C28" w:rsidRPr="00096203" w:rsidRDefault="002C0C28" w:rsidP="00096203">
      <w:pPr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C0C28" w:rsidRPr="00096203" w:rsidRDefault="002C0C28" w:rsidP="00096203">
      <w:pPr>
        <w:pStyle w:val="a6"/>
        <w:numPr>
          <w:ilvl w:val="0"/>
          <w:numId w:val="36"/>
        </w:numPr>
        <w:ind w:left="0" w:firstLine="360"/>
        <w:jc w:val="both"/>
        <w:rPr>
          <w:szCs w:val="24"/>
        </w:rPr>
      </w:pPr>
      <w:r w:rsidRPr="00096203">
        <w:rPr>
          <w:szCs w:val="24"/>
        </w:rPr>
        <w:t>Согласно решени</w:t>
      </w:r>
      <w:r w:rsidR="005777A3">
        <w:rPr>
          <w:szCs w:val="24"/>
        </w:rPr>
        <w:t>ю</w:t>
      </w:r>
      <w:r w:rsidRPr="00096203">
        <w:rPr>
          <w:szCs w:val="24"/>
        </w:rPr>
        <w:t xml:space="preserve"> Арбитражного суда МО от 15.01.2014 дело № А42-7919/ 2013 ОАО «Ремонтно-эксплуатационное управление» обратилось с иском о взыскании с администрации долга за отопление и горячее водоснабжение административного здания (п. Алакуртти, ул. Набережная, д.37), в сумме 448 127,19 рублей. </w:t>
      </w:r>
    </w:p>
    <w:p w:rsidR="002C0C28" w:rsidRPr="00096203" w:rsidRDefault="002C0C28" w:rsidP="0009620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203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предъявленным иском администрация не согласилась, так как срок  действия договора от 01.07.2011 № 401.04.2012  истек 31.12.2012 года, а здание отключено от отопления 25.01.2013 года.</w:t>
      </w:r>
    </w:p>
    <w:p w:rsidR="002C0C28" w:rsidRPr="00096203" w:rsidRDefault="002C0C28" w:rsidP="0009620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2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ходе судебного заседания исковые требования документально подтверждены и доказаны. За пользование чужими денежными средствами присуждены проценты с 16.02.2013 по 09.01.2014 года, в сумме 33 068,05 рублей. Проценты с  10.01.2014 года до дня уплаты денежных средств подлежали начислению по ставке 8,25 процентов - данные проценты начислены судебным приставом-исполнителем ОСП г. Кандалакша (постановление от 27.05.2014) в сумме  9 345,32 рублей.  </w:t>
      </w:r>
    </w:p>
    <w:p w:rsidR="002F45F9" w:rsidRDefault="002F45F9" w:rsidP="00096203">
      <w:pPr>
        <w:tabs>
          <w:tab w:val="left" w:pos="360"/>
        </w:tabs>
        <w:spacing w:after="0" w:line="240" w:lineRule="auto"/>
        <w:ind w:right="-69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060FF" w:rsidRPr="00096203" w:rsidRDefault="00C060FF" w:rsidP="00096203">
      <w:pPr>
        <w:pStyle w:val="a6"/>
        <w:numPr>
          <w:ilvl w:val="0"/>
          <w:numId w:val="36"/>
        </w:numPr>
        <w:autoSpaceDE w:val="0"/>
        <w:autoSpaceDN w:val="0"/>
        <w:adjustRightInd w:val="0"/>
        <w:ind w:left="0" w:firstLine="360"/>
        <w:jc w:val="both"/>
        <w:rPr>
          <w:szCs w:val="24"/>
        </w:rPr>
      </w:pPr>
      <w:r w:rsidRPr="00096203">
        <w:rPr>
          <w:szCs w:val="24"/>
        </w:rPr>
        <w:t>Суть исковых требований  к МКУ «МФЦ</w:t>
      </w:r>
      <w:r w:rsidR="001F5ABC">
        <w:rPr>
          <w:szCs w:val="24"/>
        </w:rPr>
        <w:t>»</w:t>
      </w:r>
      <w:r w:rsidRPr="00096203">
        <w:rPr>
          <w:szCs w:val="24"/>
        </w:rPr>
        <w:t xml:space="preserve"> со стороны </w:t>
      </w:r>
      <w:proofErr w:type="spellStart"/>
      <w:r w:rsidRPr="00096203">
        <w:rPr>
          <w:szCs w:val="24"/>
        </w:rPr>
        <w:t>ресурсоснабжающих</w:t>
      </w:r>
      <w:proofErr w:type="spellEnd"/>
      <w:r w:rsidRPr="00096203">
        <w:rPr>
          <w:szCs w:val="24"/>
        </w:rPr>
        <w:t xml:space="preserve"> организаций выражается в неисполнение норм статей 395, 544 Гражданского кодекса РФ в части </w:t>
      </w:r>
      <w:r w:rsidRPr="00096203">
        <w:rPr>
          <w:b/>
          <w:szCs w:val="24"/>
        </w:rPr>
        <w:t>взыскания оплаты за поставку тепловой и электрической энергии</w:t>
      </w:r>
      <w:r w:rsidRPr="00096203">
        <w:rPr>
          <w:szCs w:val="24"/>
        </w:rPr>
        <w:t xml:space="preserve"> и уплаты процентов за пользование чужими денежными средствами.</w:t>
      </w:r>
    </w:p>
    <w:tbl>
      <w:tblPr>
        <w:tblW w:w="1039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98"/>
        <w:gridCol w:w="1916"/>
        <w:gridCol w:w="2268"/>
        <w:gridCol w:w="1990"/>
        <w:gridCol w:w="1418"/>
        <w:gridCol w:w="1603"/>
      </w:tblGrid>
      <w:tr w:rsidR="00C060FF" w:rsidRPr="0071503D" w:rsidTr="007F5DBD">
        <w:trPr>
          <w:trHeight w:val="266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0FF" w:rsidRPr="0071503D" w:rsidRDefault="00C060FF" w:rsidP="00C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5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Судебные решения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0FF" w:rsidRPr="0071503D" w:rsidRDefault="00C060FF" w:rsidP="00C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5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Истец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0FF" w:rsidRPr="0071503D" w:rsidRDefault="00C060FF" w:rsidP="00C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5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Сумма исковых требований</w:t>
            </w:r>
            <w:r w:rsidR="000962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(в руб.)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0FF" w:rsidRPr="0071503D" w:rsidRDefault="00C060FF" w:rsidP="00C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5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Адрес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0FF" w:rsidRPr="0071503D" w:rsidRDefault="00C060FF" w:rsidP="00C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5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Период задолженности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0FF" w:rsidRPr="0071503D" w:rsidRDefault="00C060FF" w:rsidP="00C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5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Причина возникновения судебных разбирательств</w:t>
            </w:r>
          </w:p>
        </w:tc>
      </w:tr>
      <w:tr w:rsidR="00C060FF" w:rsidRPr="0071503D" w:rsidTr="007F5DBD">
        <w:trPr>
          <w:trHeight w:val="218"/>
        </w:trPr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0FF" w:rsidRPr="0071503D" w:rsidRDefault="00C060FF" w:rsidP="00C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5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А42-841/2015 от 13.04.2015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0FF" w:rsidRPr="0071503D" w:rsidRDefault="00924809" w:rsidP="0092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ООО «</w:t>
            </w:r>
            <w:r w:rsidR="00C060FF" w:rsidRPr="00715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КРЭС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0FF" w:rsidRPr="0071503D" w:rsidRDefault="00C060FF" w:rsidP="00C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5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основной долг- 143 249,74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0FF" w:rsidRPr="0071503D" w:rsidRDefault="00C060FF" w:rsidP="00C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5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Кандалакша,</w:t>
            </w:r>
          </w:p>
          <w:p w:rsidR="00C060FF" w:rsidRPr="0071503D" w:rsidRDefault="00C060FF" w:rsidP="00C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5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 Кировская, д.27-А, </w:t>
            </w:r>
          </w:p>
          <w:p w:rsidR="00C060FF" w:rsidRPr="0071503D" w:rsidRDefault="00C060FF" w:rsidP="00C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5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ул. Горького, д. 18, </w:t>
            </w:r>
          </w:p>
          <w:p w:rsidR="00C060FF" w:rsidRPr="0071503D" w:rsidRDefault="00C060FF" w:rsidP="00C6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5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ул. Набережная д. 139, ул. На</w:t>
            </w:r>
            <w:r w:rsidR="00C66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</w:t>
            </w:r>
            <w:r w:rsidRPr="00715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мушина, д.13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0FF" w:rsidRPr="0071503D" w:rsidRDefault="00C060FF" w:rsidP="00C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5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ноябрь-декабрь 2014г.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0FF" w:rsidRPr="0071503D" w:rsidRDefault="00C060FF" w:rsidP="00C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5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просрочка платежа по договору от 31.12.13 № БМ-728</w:t>
            </w:r>
          </w:p>
        </w:tc>
      </w:tr>
      <w:tr w:rsidR="00C060FF" w:rsidRPr="0071503D" w:rsidTr="007F5DBD">
        <w:trPr>
          <w:trHeight w:val="210"/>
        </w:trPr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0FF" w:rsidRPr="0071503D" w:rsidRDefault="00C060FF" w:rsidP="00C0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0FF" w:rsidRPr="0071503D" w:rsidRDefault="00C060FF" w:rsidP="00C0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0FF" w:rsidRPr="0071503D" w:rsidRDefault="00C060FF" w:rsidP="00C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5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государственная пошлина</w:t>
            </w:r>
          </w:p>
          <w:p w:rsidR="00C060FF" w:rsidRPr="0071503D" w:rsidRDefault="00C060FF" w:rsidP="00C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5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- 5 321,0</w:t>
            </w: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0FF" w:rsidRPr="0071503D" w:rsidRDefault="00C060FF" w:rsidP="00C0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0FF" w:rsidRPr="0071503D" w:rsidRDefault="00C060FF" w:rsidP="00C06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0FF" w:rsidRPr="0071503D" w:rsidRDefault="00C060FF" w:rsidP="00C0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060FF" w:rsidRPr="0071503D" w:rsidTr="007F5DBD">
        <w:trPr>
          <w:trHeight w:val="447"/>
        </w:trPr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0FF" w:rsidRPr="0071503D" w:rsidRDefault="00C060FF" w:rsidP="00C0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0FF" w:rsidRPr="0071503D" w:rsidRDefault="00C060FF" w:rsidP="00C0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0FF" w:rsidRPr="0071503D" w:rsidRDefault="00C060FF" w:rsidP="00C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5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за пользование чужими денежными средствами</w:t>
            </w:r>
          </w:p>
          <w:p w:rsidR="00C060FF" w:rsidRPr="0071503D" w:rsidRDefault="00C060FF" w:rsidP="00C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5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- 785,77</w:t>
            </w: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0FF" w:rsidRPr="0071503D" w:rsidRDefault="00C060FF" w:rsidP="00C0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0FF" w:rsidRPr="0071503D" w:rsidRDefault="00C060FF" w:rsidP="00C060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0FF" w:rsidRPr="0071503D" w:rsidRDefault="00C060FF" w:rsidP="00C0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060FF" w:rsidRPr="0071503D" w:rsidTr="007F5DBD">
        <w:trPr>
          <w:trHeight w:val="84"/>
        </w:trPr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0FF" w:rsidRPr="0071503D" w:rsidRDefault="00C060FF" w:rsidP="00C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5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А42-3610/2015 от 07.07.15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0FF" w:rsidRPr="0071503D" w:rsidRDefault="00C060FF" w:rsidP="00C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5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715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Мурманэнергосбыт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0FF" w:rsidRPr="0071503D" w:rsidRDefault="00C060FF" w:rsidP="00C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5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основной долг- 41 065,36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0FF" w:rsidRPr="0071503D" w:rsidRDefault="00C060FF" w:rsidP="00C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5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Кандалакша,</w:t>
            </w:r>
          </w:p>
          <w:p w:rsidR="00C060FF" w:rsidRPr="0071503D" w:rsidRDefault="00C060FF" w:rsidP="00C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5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 Кировская, д.27-А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0FF" w:rsidRPr="0071503D" w:rsidRDefault="00C060FF" w:rsidP="00C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5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сентябрь- декабрь 2014г.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0FF" w:rsidRPr="0071503D" w:rsidRDefault="00C060FF" w:rsidP="00C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5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отсутствие муниципального контракта</w:t>
            </w:r>
          </w:p>
        </w:tc>
      </w:tr>
      <w:tr w:rsidR="00C060FF" w:rsidRPr="0071503D" w:rsidTr="007F5DBD">
        <w:trPr>
          <w:trHeight w:val="287"/>
        </w:trPr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0FF" w:rsidRPr="0071503D" w:rsidRDefault="00C060FF" w:rsidP="00C0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0FF" w:rsidRPr="0071503D" w:rsidRDefault="00C060FF" w:rsidP="00C0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0FF" w:rsidRPr="0071503D" w:rsidRDefault="00C060FF" w:rsidP="00C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5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государственная пошлина</w:t>
            </w:r>
          </w:p>
          <w:p w:rsidR="00C060FF" w:rsidRPr="0071503D" w:rsidRDefault="00C060FF" w:rsidP="00C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5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-2 000,0</w:t>
            </w: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0FF" w:rsidRPr="0071503D" w:rsidRDefault="00C060FF" w:rsidP="00C0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0FF" w:rsidRPr="0071503D" w:rsidRDefault="00C060FF" w:rsidP="00C0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60FF" w:rsidRPr="0071503D" w:rsidRDefault="00C060FF" w:rsidP="00C0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060FF" w:rsidRPr="0071503D" w:rsidTr="007F5DBD">
        <w:trPr>
          <w:trHeight w:val="300"/>
        </w:trPr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0FF" w:rsidRPr="0071503D" w:rsidRDefault="00C060FF" w:rsidP="00C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5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А42-3611/2015 от 07.07.2015</w:t>
            </w:r>
          </w:p>
        </w:tc>
        <w:tc>
          <w:tcPr>
            <w:tcW w:w="1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0FF" w:rsidRPr="0071503D" w:rsidRDefault="00C060FF" w:rsidP="00C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5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715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Мурманэнергосбыт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0FF" w:rsidRPr="0071503D" w:rsidRDefault="00C060FF" w:rsidP="00C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5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основной долг- 16 598,44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0FF" w:rsidRPr="0071503D" w:rsidRDefault="00C060FF" w:rsidP="00C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5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Кандалакша,</w:t>
            </w:r>
          </w:p>
          <w:p w:rsidR="00C060FF" w:rsidRPr="0071503D" w:rsidRDefault="00C060FF" w:rsidP="00C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5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ул. Наимушина, д.13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0FF" w:rsidRPr="0071503D" w:rsidRDefault="00C060FF" w:rsidP="00C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5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сентябрь-декабрь 2014г.</w:t>
            </w:r>
          </w:p>
        </w:tc>
        <w:tc>
          <w:tcPr>
            <w:tcW w:w="16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0FF" w:rsidRPr="0071503D" w:rsidRDefault="00C060FF" w:rsidP="00C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060FF" w:rsidRPr="0071503D" w:rsidTr="007F5DBD">
        <w:trPr>
          <w:trHeight w:val="214"/>
        </w:trPr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0FF" w:rsidRPr="0071503D" w:rsidRDefault="00C060FF" w:rsidP="00C0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0FF" w:rsidRPr="0071503D" w:rsidRDefault="00C060FF" w:rsidP="00C0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0FF" w:rsidRPr="0071503D" w:rsidRDefault="00C060FF" w:rsidP="00C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5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государственная пошлина</w:t>
            </w:r>
          </w:p>
          <w:p w:rsidR="00C060FF" w:rsidRPr="0071503D" w:rsidRDefault="00C060FF" w:rsidP="00C0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50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-2 000,0</w:t>
            </w:r>
          </w:p>
        </w:tc>
        <w:tc>
          <w:tcPr>
            <w:tcW w:w="1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0FF" w:rsidRPr="0071503D" w:rsidRDefault="00C060FF" w:rsidP="00C0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0FF" w:rsidRPr="0071503D" w:rsidRDefault="00C060FF" w:rsidP="00C0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60FF" w:rsidRPr="0071503D" w:rsidRDefault="00C060FF" w:rsidP="00C0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C060FF" w:rsidRPr="00C060FF" w:rsidRDefault="00C060FF" w:rsidP="00C060F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0FF" w:rsidRPr="00C060FF" w:rsidRDefault="00C060FF" w:rsidP="00C060FF">
      <w:pPr>
        <w:spacing w:after="0" w:line="240" w:lineRule="auto"/>
        <w:ind w:left="-39" w:right="-69" w:firstLine="60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060FF">
        <w:rPr>
          <w:rFonts w:ascii="Times New Roman" w:hAnsi="Times New Roman" w:cs="Times New Roman"/>
          <w:sz w:val="24"/>
          <w:szCs w:val="24"/>
        </w:rPr>
        <w:tab/>
        <w:t>На все исковые заявления ресурсоснабжающим организациям МКУ «МФЦ» подготовило соответствующие отзывы:</w:t>
      </w:r>
    </w:p>
    <w:p w:rsidR="00C060FF" w:rsidRPr="00C060FF" w:rsidRDefault="00C060FF" w:rsidP="00C060FF">
      <w:pPr>
        <w:pStyle w:val="a6"/>
        <w:numPr>
          <w:ilvl w:val="0"/>
          <w:numId w:val="35"/>
        </w:numPr>
        <w:tabs>
          <w:tab w:val="left" w:pos="284"/>
        </w:tabs>
        <w:ind w:left="0" w:right="-69" w:firstLine="0"/>
        <w:jc w:val="both"/>
        <w:rPr>
          <w:color w:val="FF0000"/>
          <w:szCs w:val="24"/>
        </w:rPr>
      </w:pPr>
      <w:r w:rsidRPr="00C060FF">
        <w:rPr>
          <w:color w:val="000000"/>
          <w:szCs w:val="24"/>
        </w:rPr>
        <w:t xml:space="preserve">по контрагенту </w:t>
      </w:r>
      <w:r w:rsidRPr="00C060FF">
        <w:rPr>
          <w:szCs w:val="24"/>
        </w:rPr>
        <w:t>ООО «КРЭС»</w:t>
      </w:r>
      <w:r w:rsidRPr="00C060FF">
        <w:rPr>
          <w:color w:val="000000"/>
          <w:szCs w:val="24"/>
        </w:rPr>
        <w:t xml:space="preserve"> по договору энергоснабжения от 31.12.2013 № 728/656-д, в части оспаривания суммы процентов за пользование чужими денежными средствами</w:t>
      </w:r>
      <w:r w:rsidRPr="00C060FF">
        <w:rPr>
          <w:szCs w:val="24"/>
        </w:rPr>
        <w:t>.</w:t>
      </w:r>
    </w:p>
    <w:p w:rsidR="00C060FF" w:rsidRPr="00C060FF" w:rsidRDefault="00C060FF" w:rsidP="00C060FF">
      <w:pPr>
        <w:pStyle w:val="a6"/>
        <w:numPr>
          <w:ilvl w:val="0"/>
          <w:numId w:val="35"/>
        </w:numPr>
        <w:tabs>
          <w:tab w:val="left" w:pos="0"/>
          <w:tab w:val="left" w:pos="284"/>
        </w:tabs>
        <w:ind w:left="0" w:right="-69" w:firstLine="0"/>
        <w:jc w:val="both"/>
        <w:rPr>
          <w:szCs w:val="24"/>
        </w:rPr>
      </w:pPr>
      <w:r w:rsidRPr="00C060FF">
        <w:rPr>
          <w:szCs w:val="24"/>
        </w:rPr>
        <w:t>по контрагенту ОАО «Мурманэнергосбыт» по двум исковым требованиям, Учреждение отказалось от оплаты по выставленным счетам – фактурам из-за отсутствия заключенного муниципального контракта. В то время как, ОАО «Мурманэнергосбыт» на основании заявки (заявления) от МКУ «МФЦ», направил в адрес ответчика муниципальный контракт, который являлся акцептом, то есть ответом лица</w:t>
      </w:r>
      <w:r w:rsidR="005777A3">
        <w:rPr>
          <w:szCs w:val="24"/>
        </w:rPr>
        <w:t>,</w:t>
      </w:r>
      <w:r w:rsidRPr="00C060FF">
        <w:rPr>
          <w:szCs w:val="24"/>
        </w:rPr>
        <w:t xml:space="preserve"> которому адресована </w:t>
      </w:r>
      <w:r w:rsidR="005777A3">
        <w:rPr>
          <w:szCs w:val="24"/>
        </w:rPr>
        <w:t>оферта, о ее принятии</w:t>
      </w:r>
      <w:r w:rsidR="005660B9">
        <w:rPr>
          <w:szCs w:val="24"/>
        </w:rPr>
        <w:t>,</w:t>
      </w:r>
      <w:r w:rsidR="005777A3">
        <w:rPr>
          <w:szCs w:val="24"/>
        </w:rPr>
        <w:t xml:space="preserve"> в</w:t>
      </w:r>
      <w:r w:rsidR="005660B9">
        <w:rPr>
          <w:szCs w:val="24"/>
        </w:rPr>
        <w:t xml:space="preserve"> </w:t>
      </w:r>
      <w:r w:rsidRPr="00C060FF">
        <w:rPr>
          <w:szCs w:val="24"/>
        </w:rPr>
        <w:t>связи</w:t>
      </w:r>
      <w:r w:rsidR="005660B9">
        <w:rPr>
          <w:szCs w:val="24"/>
        </w:rPr>
        <w:t>,</w:t>
      </w:r>
      <w:r w:rsidRPr="00C060FF">
        <w:rPr>
          <w:szCs w:val="24"/>
        </w:rPr>
        <w:t xml:space="preserve"> с чем отношения сторон квалифицировали как договорные на основании статьи 544 Гражданского кодекса РФ.</w:t>
      </w:r>
    </w:p>
    <w:p w:rsidR="00C060FF" w:rsidRPr="00C060FF" w:rsidRDefault="00C060FF" w:rsidP="00C060FF">
      <w:pPr>
        <w:tabs>
          <w:tab w:val="left" w:pos="360"/>
        </w:tabs>
        <w:spacing w:after="0" w:line="240" w:lineRule="auto"/>
        <w:ind w:right="-69"/>
        <w:jc w:val="both"/>
        <w:rPr>
          <w:rFonts w:ascii="Times New Roman" w:hAnsi="Times New Roman" w:cs="Times New Roman"/>
          <w:sz w:val="24"/>
          <w:szCs w:val="24"/>
        </w:rPr>
      </w:pPr>
      <w:r w:rsidRPr="00C060FF">
        <w:rPr>
          <w:rFonts w:ascii="Times New Roman" w:hAnsi="Times New Roman" w:cs="Times New Roman"/>
          <w:sz w:val="24"/>
          <w:szCs w:val="24"/>
        </w:rPr>
        <w:tab/>
      </w:r>
      <w:r w:rsidR="00096203">
        <w:rPr>
          <w:rFonts w:ascii="Times New Roman" w:hAnsi="Times New Roman" w:cs="Times New Roman"/>
          <w:sz w:val="24"/>
          <w:szCs w:val="24"/>
        </w:rPr>
        <w:tab/>
        <w:t xml:space="preserve">Расходы по оплате </w:t>
      </w:r>
      <w:r w:rsidRPr="00C060FF">
        <w:rPr>
          <w:rFonts w:ascii="Times New Roman" w:hAnsi="Times New Roman" w:cs="Times New Roman"/>
          <w:sz w:val="24"/>
          <w:szCs w:val="24"/>
        </w:rPr>
        <w:t xml:space="preserve"> судебных расходов и процент</w:t>
      </w:r>
      <w:r w:rsidR="00096203">
        <w:rPr>
          <w:rFonts w:ascii="Times New Roman" w:hAnsi="Times New Roman" w:cs="Times New Roman"/>
          <w:sz w:val="24"/>
          <w:szCs w:val="24"/>
        </w:rPr>
        <w:t>ов</w:t>
      </w:r>
      <w:r w:rsidRPr="00C060FF">
        <w:rPr>
          <w:rFonts w:ascii="Times New Roman" w:hAnsi="Times New Roman" w:cs="Times New Roman"/>
          <w:sz w:val="24"/>
          <w:szCs w:val="24"/>
        </w:rPr>
        <w:t xml:space="preserve"> за пользование чужими денежными средствами, </w:t>
      </w:r>
      <w:r w:rsidR="00096203">
        <w:rPr>
          <w:rFonts w:ascii="Times New Roman" w:hAnsi="Times New Roman" w:cs="Times New Roman"/>
          <w:sz w:val="24"/>
          <w:szCs w:val="24"/>
        </w:rPr>
        <w:t>составили</w:t>
      </w:r>
      <w:r w:rsidRPr="00C060FF">
        <w:rPr>
          <w:rFonts w:ascii="Times New Roman" w:hAnsi="Times New Roman" w:cs="Times New Roman"/>
          <w:sz w:val="24"/>
          <w:szCs w:val="24"/>
        </w:rPr>
        <w:t xml:space="preserve"> </w:t>
      </w:r>
      <w:r w:rsidRPr="00096203">
        <w:rPr>
          <w:rFonts w:ascii="Times New Roman" w:hAnsi="Times New Roman" w:cs="Times New Roman"/>
          <w:sz w:val="24"/>
          <w:szCs w:val="24"/>
        </w:rPr>
        <w:t>10 106,77</w:t>
      </w:r>
      <w:r w:rsidR="00096203" w:rsidRPr="00096203">
        <w:rPr>
          <w:rFonts w:ascii="Times New Roman" w:hAnsi="Times New Roman" w:cs="Times New Roman"/>
          <w:sz w:val="24"/>
          <w:szCs w:val="24"/>
        </w:rPr>
        <w:t xml:space="preserve"> рублей.</w:t>
      </w:r>
      <w:r w:rsidRPr="00096203">
        <w:rPr>
          <w:rFonts w:ascii="Times New Roman" w:hAnsi="Times New Roman" w:cs="Times New Roman"/>
          <w:sz w:val="24"/>
          <w:szCs w:val="24"/>
        </w:rPr>
        <w:tab/>
      </w:r>
    </w:p>
    <w:p w:rsidR="002C0C28" w:rsidRDefault="00C060FF" w:rsidP="00096203">
      <w:pPr>
        <w:tabs>
          <w:tab w:val="left" w:pos="360"/>
        </w:tabs>
        <w:spacing w:after="0" w:line="240" w:lineRule="auto"/>
        <w:ind w:right="-69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C060FF">
        <w:rPr>
          <w:rFonts w:ascii="Times New Roman" w:hAnsi="Times New Roman" w:cs="Times New Roman"/>
          <w:sz w:val="24"/>
          <w:szCs w:val="24"/>
        </w:rPr>
        <w:tab/>
      </w:r>
      <w:r w:rsidR="002C0C28" w:rsidRPr="00C060FF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</w:p>
    <w:p w:rsidR="00103310" w:rsidRPr="00103310" w:rsidRDefault="00103310" w:rsidP="0010331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310">
        <w:rPr>
          <w:rFonts w:ascii="Times New Roman" w:hAnsi="Times New Roman" w:cs="Times New Roman"/>
          <w:b/>
          <w:sz w:val="24"/>
          <w:szCs w:val="24"/>
        </w:rPr>
        <w:t xml:space="preserve">Исполнение судебных решений по вопросам  исполнения </w:t>
      </w:r>
    </w:p>
    <w:p w:rsidR="00103310" w:rsidRPr="00103310" w:rsidRDefault="00103310" w:rsidP="0010331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310">
        <w:rPr>
          <w:rFonts w:ascii="Times New Roman" w:hAnsi="Times New Roman" w:cs="Times New Roman"/>
          <w:b/>
          <w:sz w:val="24"/>
          <w:szCs w:val="24"/>
        </w:rPr>
        <w:t>муниципальных контрактов</w:t>
      </w:r>
    </w:p>
    <w:p w:rsidR="00103310" w:rsidRPr="00103310" w:rsidRDefault="00103310" w:rsidP="00103310">
      <w:pPr>
        <w:tabs>
          <w:tab w:val="left" w:pos="360"/>
        </w:tabs>
        <w:spacing w:after="0" w:line="240" w:lineRule="auto"/>
        <w:ind w:right="-69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:rsidR="00B03437" w:rsidRPr="004F0753" w:rsidRDefault="00103310" w:rsidP="00103310">
      <w:pPr>
        <w:pStyle w:val="a6"/>
        <w:ind w:left="0" w:firstLine="567"/>
        <w:jc w:val="both"/>
        <w:rPr>
          <w:szCs w:val="24"/>
        </w:rPr>
      </w:pPr>
      <w:r w:rsidRPr="004F0753">
        <w:rPr>
          <w:szCs w:val="24"/>
        </w:rPr>
        <w:t xml:space="preserve">Расходы по </w:t>
      </w:r>
      <w:r w:rsidR="00096203" w:rsidRPr="004F0753">
        <w:rPr>
          <w:szCs w:val="24"/>
        </w:rPr>
        <w:t>и</w:t>
      </w:r>
      <w:r w:rsidR="00B03437" w:rsidRPr="004F0753">
        <w:rPr>
          <w:szCs w:val="24"/>
        </w:rPr>
        <w:t>сполнени</w:t>
      </w:r>
      <w:r w:rsidRPr="004F0753">
        <w:rPr>
          <w:szCs w:val="24"/>
        </w:rPr>
        <w:t>ю</w:t>
      </w:r>
      <w:r w:rsidR="00B03437" w:rsidRPr="004F0753">
        <w:rPr>
          <w:szCs w:val="24"/>
        </w:rPr>
        <w:t xml:space="preserve"> </w:t>
      </w:r>
      <w:r w:rsidRPr="004F0753">
        <w:rPr>
          <w:szCs w:val="24"/>
        </w:rPr>
        <w:t xml:space="preserve">данных </w:t>
      </w:r>
      <w:r w:rsidR="00B03437" w:rsidRPr="004F0753">
        <w:rPr>
          <w:szCs w:val="24"/>
        </w:rPr>
        <w:t xml:space="preserve">судебных решений </w:t>
      </w:r>
      <w:r w:rsidRPr="004F0753">
        <w:rPr>
          <w:szCs w:val="24"/>
        </w:rPr>
        <w:t>в полном объеме исполнены Комитетом имущественных, земельных отношений и территориального планирования</w:t>
      </w:r>
      <w:r w:rsidR="00096203" w:rsidRPr="004F0753">
        <w:rPr>
          <w:szCs w:val="24"/>
        </w:rPr>
        <w:t>.</w:t>
      </w:r>
    </w:p>
    <w:p w:rsidR="005106F2" w:rsidRPr="005106F2" w:rsidRDefault="00B03437" w:rsidP="005106F2">
      <w:pPr>
        <w:pStyle w:val="a6"/>
        <w:numPr>
          <w:ilvl w:val="0"/>
          <w:numId w:val="36"/>
        </w:numPr>
        <w:tabs>
          <w:tab w:val="left" w:pos="851"/>
        </w:tabs>
        <w:ind w:left="0" w:firstLine="567"/>
        <w:jc w:val="both"/>
        <w:rPr>
          <w:szCs w:val="24"/>
        </w:rPr>
      </w:pPr>
      <w:r w:rsidRPr="005106F2">
        <w:rPr>
          <w:szCs w:val="24"/>
        </w:rPr>
        <w:t xml:space="preserve">Арбитражным судом Мурманской области от 09.06.2014 по делу № А42-1652/2014 принято решение взыскать с </w:t>
      </w:r>
      <w:r w:rsidR="005106F2" w:rsidRPr="005106F2">
        <w:rPr>
          <w:szCs w:val="24"/>
        </w:rPr>
        <w:t>КИЗОиТП</w:t>
      </w:r>
      <w:r w:rsidRPr="005106F2">
        <w:rPr>
          <w:szCs w:val="24"/>
        </w:rPr>
        <w:t xml:space="preserve"> в пользу ООО «Классик Строй Плюс» задолженность по муниципальному контракту от 02.12.2013 № 0149300003513000341-0513922-01 на текущий ремонт жилого помещения, (г. Кандалакша, ул. Наймушина, д. 13, кв. 55), в сумме </w:t>
      </w:r>
      <w:r w:rsidRPr="004F0753">
        <w:rPr>
          <w:szCs w:val="24"/>
        </w:rPr>
        <w:t>181 702,86</w:t>
      </w:r>
      <w:r w:rsidR="005106F2" w:rsidRPr="005106F2">
        <w:rPr>
          <w:szCs w:val="24"/>
        </w:rPr>
        <w:t xml:space="preserve"> рубля.</w:t>
      </w:r>
      <w:r w:rsidRPr="005106F2">
        <w:rPr>
          <w:szCs w:val="24"/>
        </w:rPr>
        <w:t xml:space="preserve"> </w:t>
      </w:r>
    </w:p>
    <w:p w:rsidR="00B03437" w:rsidRPr="005106F2" w:rsidRDefault="005106F2" w:rsidP="005106F2">
      <w:pPr>
        <w:pStyle w:val="a6"/>
        <w:tabs>
          <w:tab w:val="left" w:pos="851"/>
        </w:tabs>
        <w:ind w:left="0"/>
        <w:jc w:val="both"/>
        <w:rPr>
          <w:szCs w:val="24"/>
        </w:rPr>
      </w:pPr>
      <w:r w:rsidRPr="005106F2">
        <w:rPr>
          <w:szCs w:val="24"/>
        </w:rPr>
        <w:tab/>
      </w:r>
      <w:r w:rsidR="00B03437" w:rsidRPr="005106F2">
        <w:rPr>
          <w:szCs w:val="24"/>
        </w:rPr>
        <w:t>Причина судебных разбирательств обусловлена взаимными претензиями по срокам исполнения условий муниципального контракта (сдача и оплата выполненных работ).</w:t>
      </w:r>
    </w:p>
    <w:p w:rsidR="00B03437" w:rsidRPr="005106F2" w:rsidRDefault="00B03437" w:rsidP="00924809">
      <w:pPr>
        <w:spacing w:after="0" w:line="240" w:lineRule="auto"/>
        <w:ind w:right="-68" w:firstLine="747"/>
        <w:jc w:val="both"/>
        <w:rPr>
          <w:rFonts w:ascii="Times New Roman" w:hAnsi="Times New Roman" w:cs="Times New Roman"/>
          <w:sz w:val="24"/>
          <w:szCs w:val="24"/>
        </w:rPr>
      </w:pPr>
      <w:r w:rsidRPr="005106F2">
        <w:rPr>
          <w:rFonts w:ascii="Times New Roman" w:hAnsi="Times New Roman" w:cs="Times New Roman"/>
          <w:sz w:val="24"/>
          <w:szCs w:val="24"/>
        </w:rPr>
        <w:lastRenderedPageBreak/>
        <w:t xml:space="preserve">В обоснование своих претензий к подрядчику </w:t>
      </w:r>
      <w:r w:rsidRPr="004F0753">
        <w:rPr>
          <w:rFonts w:ascii="Times New Roman" w:hAnsi="Times New Roman" w:cs="Times New Roman"/>
          <w:sz w:val="24"/>
          <w:szCs w:val="24"/>
        </w:rPr>
        <w:t>Комитетом не представлены суду доказательства направления истцу мотивированного  отказа от подписания акта выполненных работ   и  составления  сторонами акта с перечнем дефектов.  В результате дополнительные расходы местного бюджета  составили – 21 015,72 рубля</w:t>
      </w:r>
      <w:r w:rsidRPr="005106F2">
        <w:rPr>
          <w:rFonts w:ascii="Times New Roman" w:hAnsi="Times New Roman" w:cs="Times New Roman"/>
          <w:sz w:val="24"/>
          <w:szCs w:val="24"/>
        </w:rPr>
        <w:t xml:space="preserve"> (возмещение судебных расходов истцу и проценты за пользование чужими денежными средствами).</w:t>
      </w:r>
    </w:p>
    <w:p w:rsidR="00B03437" w:rsidRPr="005106F2" w:rsidRDefault="00B03437" w:rsidP="00B03437">
      <w:pPr>
        <w:spacing w:after="0" w:line="240" w:lineRule="auto"/>
        <w:ind w:left="-39" w:right="-68" w:firstLine="606"/>
        <w:jc w:val="both"/>
        <w:rPr>
          <w:rFonts w:ascii="Times New Roman" w:hAnsi="Times New Roman" w:cs="Times New Roman"/>
          <w:sz w:val="24"/>
          <w:szCs w:val="24"/>
        </w:rPr>
      </w:pPr>
    </w:p>
    <w:p w:rsidR="00B03437" w:rsidRPr="005106F2" w:rsidRDefault="00B03437" w:rsidP="00924809">
      <w:pPr>
        <w:pStyle w:val="a6"/>
        <w:numPr>
          <w:ilvl w:val="0"/>
          <w:numId w:val="36"/>
        </w:numPr>
        <w:tabs>
          <w:tab w:val="left" w:pos="567"/>
          <w:tab w:val="left" w:pos="709"/>
          <w:tab w:val="left" w:pos="851"/>
        </w:tabs>
        <w:ind w:left="0" w:firstLine="567"/>
        <w:jc w:val="both"/>
        <w:rPr>
          <w:szCs w:val="24"/>
        </w:rPr>
      </w:pPr>
      <w:r w:rsidRPr="005106F2">
        <w:rPr>
          <w:szCs w:val="24"/>
        </w:rPr>
        <w:t>Согласно</w:t>
      </w:r>
      <w:r w:rsidR="005660B9">
        <w:rPr>
          <w:szCs w:val="24"/>
        </w:rPr>
        <w:t xml:space="preserve"> постановлению</w:t>
      </w:r>
      <w:r w:rsidRPr="005106F2">
        <w:rPr>
          <w:szCs w:val="24"/>
        </w:rPr>
        <w:t xml:space="preserve"> Тринадцатого Арбитражного апелляционного суда от 23.09.2014 по делу № А42-1098/2014, между ООО «Пространство» и Комитетом был заключен </w:t>
      </w:r>
      <w:r w:rsidRPr="005106F2">
        <w:rPr>
          <w:bCs/>
          <w:szCs w:val="24"/>
        </w:rPr>
        <w:t>муниципальный контракт</w:t>
      </w:r>
      <w:r w:rsidRPr="005106F2">
        <w:rPr>
          <w:szCs w:val="24"/>
        </w:rPr>
        <w:t xml:space="preserve"> от 19.08.2013 № 0149300003513000177-0513922-01 на поставку мебели (до 01.09.2013г.) для нужд Администрации м.о. Кандалакшский район на сумму 1 077 907,21 тыс. рублей. Сроки  исполнения контракта со стороны поставщика были нарушены. В соответствии с условиями контракта Комитетом была начислена неустойка в размере 194 023,3 рублей (</w:t>
      </w:r>
      <w:r w:rsidRPr="005106F2">
        <w:rPr>
          <w:b/>
          <w:szCs w:val="24"/>
        </w:rPr>
        <w:t>из расчета 0,5% от цены контракта за каждый день просрочки</w:t>
      </w:r>
      <w:r w:rsidRPr="005106F2">
        <w:rPr>
          <w:szCs w:val="24"/>
        </w:rPr>
        <w:t xml:space="preserve">) и оплата по контракту была уменьшена на сумму неустойки. Однако поставщик не согласился с суммой неустойки. </w:t>
      </w:r>
    </w:p>
    <w:p w:rsidR="00B03437" w:rsidRPr="005106F2" w:rsidRDefault="00B03437" w:rsidP="00B034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6F2">
        <w:rPr>
          <w:rFonts w:ascii="Times New Roman" w:hAnsi="Times New Roman" w:cs="Times New Roman"/>
          <w:sz w:val="24"/>
          <w:szCs w:val="24"/>
        </w:rPr>
        <w:t>Апелляционный суд не согласился с довод</w:t>
      </w:r>
      <w:r w:rsidR="005660B9">
        <w:rPr>
          <w:rFonts w:ascii="Times New Roman" w:hAnsi="Times New Roman" w:cs="Times New Roman"/>
          <w:sz w:val="24"/>
          <w:szCs w:val="24"/>
        </w:rPr>
        <w:t>ами</w:t>
      </w:r>
      <w:r w:rsidRPr="005106F2">
        <w:rPr>
          <w:rFonts w:ascii="Times New Roman" w:hAnsi="Times New Roman" w:cs="Times New Roman"/>
          <w:sz w:val="24"/>
          <w:szCs w:val="24"/>
        </w:rPr>
        <w:t xml:space="preserve"> ответчика о необходимости  расчета неустойки исходя из суммы контракта, а не от суммы долга (стоимости несвоевременно поставленного товара), а также  по причине явной  несоразмерности неустойки  последствия</w:t>
      </w:r>
      <w:r w:rsidR="005660B9">
        <w:rPr>
          <w:rFonts w:ascii="Times New Roman" w:hAnsi="Times New Roman" w:cs="Times New Roman"/>
          <w:sz w:val="24"/>
          <w:szCs w:val="24"/>
        </w:rPr>
        <w:t>м</w:t>
      </w:r>
      <w:r w:rsidRPr="005106F2">
        <w:rPr>
          <w:rFonts w:ascii="Times New Roman" w:hAnsi="Times New Roman" w:cs="Times New Roman"/>
          <w:sz w:val="24"/>
          <w:szCs w:val="24"/>
        </w:rPr>
        <w:t xml:space="preserve"> нарушения обязательства. По итогам судебного разбирательства суд снизил неустойку до 20 092,32 рублей и обязал взыскать с Комитета в пользу ООО «Пространство»: </w:t>
      </w:r>
    </w:p>
    <w:p w:rsidR="00B03437" w:rsidRPr="005106F2" w:rsidRDefault="00B03437" w:rsidP="00B03437">
      <w:pPr>
        <w:pStyle w:val="a6"/>
        <w:numPr>
          <w:ilvl w:val="0"/>
          <w:numId w:val="32"/>
        </w:numPr>
        <w:ind w:left="284"/>
        <w:jc w:val="both"/>
        <w:rPr>
          <w:szCs w:val="24"/>
        </w:rPr>
      </w:pPr>
      <w:r w:rsidRPr="005106F2">
        <w:rPr>
          <w:szCs w:val="24"/>
        </w:rPr>
        <w:t>основной долг, в сумме 173 930,98 рублей;</w:t>
      </w:r>
    </w:p>
    <w:p w:rsidR="00B03437" w:rsidRPr="005106F2" w:rsidRDefault="00B03437" w:rsidP="00B03437">
      <w:pPr>
        <w:pStyle w:val="a6"/>
        <w:numPr>
          <w:ilvl w:val="0"/>
          <w:numId w:val="32"/>
        </w:numPr>
        <w:ind w:left="284"/>
        <w:jc w:val="both"/>
        <w:rPr>
          <w:szCs w:val="24"/>
        </w:rPr>
      </w:pPr>
      <w:r w:rsidRPr="005106F2">
        <w:rPr>
          <w:szCs w:val="24"/>
        </w:rPr>
        <w:t>судебные расходы (госпошлина), в сумме 6 119,51 рублей;</w:t>
      </w:r>
    </w:p>
    <w:p w:rsidR="00B03437" w:rsidRPr="005106F2" w:rsidRDefault="00B03437" w:rsidP="00B03437">
      <w:pPr>
        <w:pStyle w:val="a6"/>
        <w:numPr>
          <w:ilvl w:val="0"/>
          <w:numId w:val="32"/>
        </w:numPr>
        <w:ind w:left="284"/>
        <w:jc w:val="both"/>
        <w:rPr>
          <w:szCs w:val="24"/>
        </w:rPr>
      </w:pPr>
      <w:r w:rsidRPr="005106F2">
        <w:rPr>
          <w:szCs w:val="24"/>
        </w:rPr>
        <w:t>судебные расходы (госпошлина за подачу апелляции), в сумме 2 000,00 рублей.</w:t>
      </w:r>
    </w:p>
    <w:p w:rsidR="00B03437" w:rsidRPr="005106F2" w:rsidRDefault="00B03437" w:rsidP="00B03437">
      <w:pPr>
        <w:pStyle w:val="a6"/>
        <w:ind w:left="284"/>
        <w:jc w:val="both"/>
        <w:rPr>
          <w:szCs w:val="24"/>
        </w:rPr>
      </w:pPr>
    </w:p>
    <w:p w:rsidR="00B03437" w:rsidRPr="005106F2" w:rsidRDefault="00B03437" w:rsidP="00924809">
      <w:pPr>
        <w:pStyle w:val="a6"/>
        <w:numPr>
          <w:ilvl w:val="0"/>
          <w:numId w:val="31"/>
        </w:numPr>
        <w:tabs>
          <w:tab w:val="left" w:pos="567"/>
          <w:tab w:val="left" w:pos="851"/>
        </w:tabs>
        <w:ind w:left="0" w:firstLine="567"/>
        <w:jc w:val="both"/>
        <w:rPr>
          <w:szCs w:val="24"/>
        </w:rPr>
      </w:pPr>
      <w:r w:rsidRPr="005106F2">
        <w:rPr>
          <w:szCs w:val="24"/>
        </w:rPr>
        <w:t xml:space="preserve">Согласно  решению  Арбитражного суда Мурманской области  от 20.01.2015 по делу № А42-1970/2014 Комитет обратился с иском о взыскании с  ООО «Рос-сервис» </w:t>
      </w:r>
      <w:r w:rsidRPr="004F0753">
        <w:rPr>
          <w:szCs w:val="24"/>
        </w:rPr>
        <w:t>неустойки в сумме 52 181 982,56 рублей</w:t>
      </w:r>
      <w:r w:rsidRPr="005106F2">
        <w:rPr>
          <w:szCs w:val="24"/>
        </w:rPr>
        <w:t xml:space="preserve"> (</w:t>
      </w:r>
      <w:r w:rsidRPr="005106F2">
        <w:rPr>
          <w:b/>
          <w:szCs w:val="24"/>
        </w:rPr>
        <w:t>в размере 1% от цены контракта за каждый день просрочки выполненных работ</w:t>
      </w:r>
      <w:r w:rsidRPr="005106F2">
        <w:rPr>
          <w:szCs w:val="24"/>
        </w:rPr>
        <w:t xml:space="preserve">) за нарушение сроков выполнения работ по муниципальному контракту от 29.07.2013 №  014930000 3513000113-0513922-01 на выполнение работ по реконструкции автомобильного подъезда к селу Ковдозеро от автомобильной дороги Кандалакша-Зареченск в соответствии с требованиями проектно-сметной документации, техническим заданием и условиями контракта. </w:t>
      </w:r>
    </w:p>
    <w:p w:rsidR="00B03437" w:rsidRPr="005106F2" w:rsidRDefault="00B03437" w:rsidP="00B03437">
      <w:pPr>
        <w:pStyle w:val="a6"/>
        <w:tabs>
          <w:tab w:val="left" w:pos="567"/>
        </w:tabs>
        <w:ind w:left="0" w:right="-68"/>
        <w:jc w:val="both"/>
        <w:rPr>
          <w:szCs w:val="24"/>
        </w:rPr>
      </w:pPr>
      <w:r w:rsidRPr="005106F2">
        <w:rPr>
          <w:szCs w:val="24"/>
        </w:rPr>
        <w:tab/>
      </w:r>
      <w:r w:rsidRPr="005106F2">
        <w:rPr>
          <w:szCs w:val="24"/>
        </w:rPr>
        <w:tab/>
        <w:t>В свою очередь ООО «Рос-сервис» обратилось с встречным иском о взыскании стоимости фактически выполненных работ, в сумме 7 767 546,0 рублей и процентов в сумме 53 662,0 рублей.</w:t>
      </w:r>
    </w:p>
    <w:p w:rsidR="00B03437" w:rsidRPr="005106F2" w:rsidRDefault="00B03437" w:rsidP="00B03437">
      <w:pPr>
        <w:pStyle w:val="a6"/>
        <w:tabs>
          <w:tab w:val="left" w:pos="567"/>
        </w:tabs>
        <w:ind w:left="0" w:right="-68"/>
        <w:jc w:val="both"/>
        <w:rPr>
          <w:szCs w:val="24"/>
        </w:rPr>
      </w:pPr>
      <w:r w:rsidRPr="005106F2">
        <w:rPr>
          <w:szCs w:val="24"/>
        </w:rPr>
        <w:t xml:space="preserve"> </w:t>
      </w:r>
      <w:r w:rsidRPr="005106F2">
        <w:rPr>
          <w:szCs w:val="24"/>
        </w:rPr>
        <w:tab/>
      </w:r>
      <w:r w:rsidRPr="005106F2">
        <w:rPr>
          <w:szCs w:val="24"/>
        </w:rPr>
        <w:tab/>
        <w:t>Арбитражный суд посчитал, что сумма предъявленной Комитетом неустойки в размере – 52 181 982,56</w:t>
      </w:r>
      <w:r w:rsidR="005660B9">
        <w:rPr>
          <w:szCs w:val="24"/>
        </w:rPr>
        <w:t xml:space="preserve"> рублей </w:t>
      </w:r>
      <w:r w:rsidRPr="005106F2">
        <w:rPr>
          <w:szCs w:val="24"/>
        </w:rPr>
        <w:t>за 81 день явно несоразмерна последствиям нарушения обязательства и указывая, на  нарушение равенства участников (пункт 1 статья 1 Гражданского кодекса  РФ) регулируемых им отношений и обеспечение восстановления нарушенных прав в соответствии</w:t>
      </w:r>
      <w:r w:rsidR="005660B9">
        <w:rPr>
          <w:szCs w:val="24"/>
        </w:rPr>
        <w:t>,</w:t>
      </w:r>
      <w:r w:rsidRPr="005106F2">
        <w:rPr>
          <w:szCs w:val="24"/>
        </w:rPr>
        <w:t xml:space="preserve"> с которым предусмотренные законодательством меры воздействия, применяемые при нарушении гражданских прав, в том числе уплата неустойки, имеют целью восстановление имущественной сферы потерпевшего лица и не должны преследовать цели наказания нарушителя</w:t>
      </w:r>
      <w:r w:rsidR="005660B9">
        <w:rPr>
          <w:szCs w:val="24"/>
        </w:rPr>
        <w:t>,</w:t>
      </w:r>
      <w:r w:rsidRPr="005106F2">
        <w:rPr>
          <w:szCs w:val="24"/>
        </w:rPr>
        <w:t xml:space="preserve"> и снизил неустойку до  2 391 674,17 рублей.</w:t>
      </w:r>
    </w:p>
    <w:p w:rsidR="00B03437" w:rsidRPr="005106F2" w:rsidRDefault="00B03437" w:rsidP="00B034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6F2">
        <w:rPr>
          <w:rFonts w:ascii="Times New Roman" w:hAnsi="Times New Roman" w:cs="Times New Roman"/>
          <w:sz w:val="24"/>
          <w:szCs w:val="24"/>
        </w:rPr>
        <w:t xml:space="preserve"> </w:t>
      </w:r>
      <w:r w:rsidRPr="005106F2">
        <w:rPr>
          <w:rFonts w:ascii="Times New Roman" w:hAnsi="Times New Roman" w:cs="Times New Roman"/>
          <w:sz w:val="24"/>
          <w:szCs w:val="24"/>
        </w:rPr>
        <w:tab/>
        <w:t>По итогам судебного разбирательства суд  обязал:</w:t>
      </w:r>
    </w:p>
    <w:p w:rsidR="00B03437" w:rsidRPr="005106F2" w:rsidRDefault="00B03437" w:rsidP="00B03437">
      <w:pPr>
        <w:pStyle w:val="a6"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zCs w:val="24"/>
        </w:rPr>
      </w:pPr>
      <w:r w:rsidRPr="005106F2">
        <w:rPr>
          <w:szCs w:val="24"/>
        </w:rPr>
        <w:t>взыскать с Комитета в пользу ООО «Рос-сервис»:</w:t>
      </w:r>
    </w:p>
    <w:p w:rsidR="00B03437" w:rsidRPr="005106F2" w:rsidRDefault="00B03437" w:rsidP="00B03437">
      <w:pPr>
        <w:pStyle w:val="a6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5106F2">
        <w:rPr>
          <w:szCs w:val="24"/>
        </w:rPr>
        <w:t>основной долг, в сумме 7 767 546,0 рублей;</w:t>
      </w:r>
    </w:p>
    <w:p w:rsidR="00B03437" w:rsidRPr="005106F2" w:rsidRDefault="00B03437" w:rsidP="00B03437">
      <w:pPr>
        <w:pStyle w:val="a6"/>
        <w:numPr>
          <w:ilvl w:val="0"/>
          <w:numId w:val="32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5106F2">
        <w:rPr>
          <w:szCs w:val="24"/>
        </w:rPr>
        <w:t>проценты, в сумме 53 662,0 рублей.</w:t>
      </w:r>
    </w:p>
    <w:p w:rsidR="00B03437" w:rsidRPr="005106F2" w:rsidRDefault="00B03437" w:rsidP="00B03437">
      <w:pPr>
        <w:pStyle w:val="a6"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zCs w:val="24"/>
        </w:rPr>
      </w:pPr>
      <w:r w:rsidRPr="005106F2">
        <w:rPr>
          <w:szCs w:val="24"/>
        </w:rPr>
        <w:t>взыскать с ООО «Рос-сервис» в пользу Комитета неустойку - 2 391 674,17 рублей.</w:t>
      </w:r>
    </w:p>
    <w:p w:rsidR="00B03437" w:rsidRPr="005106F2" w:rsidRDefault="00B03437" w:rsidP="00B03437">
      <w:pPr>
        <w:pStyle w:val="a6"/>
        <w:tabs>
          <w:tab w:val="left" w:pos="426"/>
        </w:tabs>
        <w:ind w:left="426" w:right="-68"/>
        <w:jc w:val="both"/>
        <w:rPr>
          <w:szCs w:val="24"/>
        </w:rPr>
      </w:pPr>
      <w:r w:rsidRPr="005106F2">
        <w:rPr>
          <w:szCs w:val="24"/>
        </w:rPr>
        <w:tab/>
        <w:t>Произвести зачет встречных требований.</w:t>
      </w:r>
    </w:p>
    <w:p w:rsidR="004F0753" w:rsidRDefault="004F0753" w:rsidP="004F0753">
      <w:pPr>
        <w:pStyle w:val="a6"/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ind w:left="0"/>
        <w:jc w:val="both"/>
        <w:rPr>
          <w:szCs w:val="24"/>
        </w:rPr>
      </w:pPr>
    </w:p>
    <w:p w:rsidR="00B03437" w:rsidRDefault="00A65A50" w:rsidP="00A65A50">
      <w:pPr>
        <w:pStyle w:val="a6"/>
        <w:ind w:left="0" w:firstLine="567"/>
        <w:jc w:val="center"/>
        <w:rPr>
          <w:b/>
          <w:color w:val="000000"/>
          <w:szCs w:val="24"/>
        </w:rPr>
      </w:pPr>
      <w:r w:rsidRPr="00A65A50">
        <w:rPr>
          <w:b/>
          <w:color w:val="000000"/>
          <w:szCs w:val="24"/>
        </w:rPr>
        <w:lastRenderedPageBreak/>
        <w:t>Ненадлежаще</w:t>
      </w:r>
      <w:r>
        <w:rPr>
          <w:b/>
          <w:color w:val="000000"/>
          <w:szCs w:val="24"/>
        </w:rPr>
        <w:t>е</w:t>
      </w:r>
      <w:r w:rsidRPr="00A65A50">
        <w:rPr>
          <w:b/>
          <w:color w:val="000000"/>
          <w:szCs w:val="24"/>
        </w:rPr>
        <w:t xml:space="preserve"> содержание дорожного покрытия</w:t>
      </w:r>
    </w:p>
    <w:p w:rsidR="00A65A50" w:rsidRPr="00A65A50" w:rsidRDefault="00A65A50" w:rsidP="00A65A50">
      <w:pPr>
        <w:pStyle w:val="a6"/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ind w:left="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127D71" w:rsidRPr="00A65A50">
        <w:rPr>
          <w:szCs w:val="24"/>
        </w:rPr>
        <w:t xml:space="preserve">Бюджетные средства в полном объеме освоены  МКУ «УКХ» и направлены </w:t>
      </w:r>
      <w:r w:rsidRPr="00A65A50">
        <w:rPr>
          <w:szCs w:val="24"/>
        </w:rPr>
        <w:t>на возмещение материального ущерба по дорожно-транспортному происшествию</w:t>
      </w:r>
      <w:r w:rsidR="00480CB3">
        <w:rPr>
          <w:szCs w:val="24"/>
        </w:rPr>
        <w:t xml:space="preserve"> (ДТП)</w:t>
      </w:r>
      <w:r w:rsidRPr="00A65A50">
        <w:rPr>
          <w:szCs w:val="24"/>
        </w:rPr>
        <w:t xml:space="preserve"> и административный штраф за необеспечение мер по содержанию улично-дорожной сети, в т. ч.:</w:t>
      </w:r>
    </w:p>
    <w:p w:rsidR="00A65A50" w:rsidRPr="00A65A50" w:rsidRDefault="00127D71" w:rsidP="00924809">
      <w:pPr>
        <w:pStyle w:val="a6"/>
        <w:numPr>
          <w:ilvl w:val="0"/>
          <w:numId w:val="40"/>
        </w:numPr>
        <w:autoSpaceDE w:val="0"/>
        <w:autoSpaceDN w:val="0"/>
        <w:adjustRightInd w:val="0"/>
        <w:ind w:left="567" w:hanging="567"/>
        <w:jc w:val="both"/>
        <w:rPr>
          <w:sz w:val="18"/>
          <w:szCs w:val="18"/>
        </w:rPr>
      </w:pPr>
      <w:r w:rsidRPr="00A65A50">
        <w:rPr>
          <w:szCs w:val="24"/>
        </w:rPr>
        <w:t>по исполнительным листам</w:t>
      </w:r>
      <w:r w:rsidR="00A65A50" w:rsidRPr="00A65A50">
        <w:rPr>
          <w:szCs w:val="24"/>
        </w:rPr>
        <w:t xml:space="preserve"> </w:t>
      </w:r>
      <w:r w:rsidRPr="00A65A50">
        <w:rPr>
          <w:szCs w:val="24"/>
        </w:rPr>
        <w:t xml:space="preserve"> </w:t>
      </w:r>
      <w:r w:rsidR="00480CB3" w:rsidRPr="00A65A50">
        <w:rPr>
          <w:szCs w:val="24"/>
        </w:rPr>
        <w:t>на возмещение материального ущерба</w:t>
      </w:r>
      <w:r w:rsidR="00480CB3">
        <w:rPr>
          <w:szCs w:val="24"/>
        </w:rPr>
        <w:t xml:space="preserve"> по ДТП</w:t>
      </w:r>
    </w:p>
    <w:p w:rsidR="004F0753" w:rsidRPr="00A65A50" w:rsidRDefault="00A65A50" w:rsidP="00A65A50">
      <w:pPr>
        <w:pStyle w:val="a6"/>
        <w:autoSpaceDE w:val="0"/>
        <w:autoSpaceDN w:val="0"/>
        <w:adjustRightInd w:val="0"/>
        <w:ind w:left="1069"/>
        <w:jc w:val="both"/>
        <w:rPr>
          <w:sz w:val="18"/>
          <w:szCs w:val="18"/>
        </w:rPr>
      </w:pPr>
      <w:r>
        <w:rPr>
          <w:szCs w:val="24"/>
        </w:rPr>
        <w:t xml:space="preserve">                                                                                                                            </w:t>
      </w:r>
      <w:r w:rsidR="004F0753" w:rsidRPr="00A65A50">
        <w:rPr>
          <w:sz w:val="18"/>
          <w:szCs w:val="18"/>
        </w:rPr>
        <w:t>(в рублях)</w:t>
      </w:r>
    </w:p>
    <w:tbl>
      <w:tblPr>
        <w:tblW w:w="9802" w:type="dxa"/>
        <w:tblInd w:w="-5" w:type="dxa"/>
        <w:tblLook w:val="04A0" w:firstRow="1" w:lastRow="0" w:firstColumn="1" w:lastColumn="0" w:noHBand="0" w:noVBand="1"/>
      </w:tblPr>
      <w:tblGrid>
        <w:gridCol w:w="1029"/>
        <w:gridCol w:w="1395"/>
        <w:gridCol w:w="1559"/>
        <w:gridCol w:w="1418"/>
        <w:gridCol w:w="10"/>
        <w:gridCol w:w="1289"/>
        <w:gridCol w:w="1665"/>
        <w:gridCol w:w="1437"/>
      </w:tblGrid>
      <w:tr w:rsidR="004F0753" w:rsidRPr="00107A9F" w:rsidTr="00A65A50">
        <w:trPr>
          <w:trHeight w:val="79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53" w:rsidRPr="00107A9F" w:rsidRDefault="004F0753" w:rsidP="004F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107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зыскатель</w:t>
            </w:r>
          </w:p>
        </w:tc>
        <w:tc>
          <w:tcPr>
            <w:tcW w:w="73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53" w:rsidRPr="00107A9F" w:rsidRDefault="004F0753" w:rsidP="004F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Исполнительный лист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753" w:rsidRPr="00107A9F" w:rsidRDefault="004F0753" w:rsidP="004F0753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F0753" w:rsidRPr="00107A9F" w:rsidTr="00A65A50">
        <w:trPr>
          <w:trHeight w:val="736"/>
        </w:trPr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53" w:rsidRPr="00107A9F" w:rsidRDefault="004F0753" w:rsidP="004F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53" w:rsidRPr="00107A9F" w:rsidRDefault="004F0753" w:rsidP="004F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 исполнительного документа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53" w:rsidRPr="00107A9F" w:rsidRDefault="004F0753" w:rsidP="004F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основани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107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для взыскания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53" w:rsidRPr="00107A9F" w:rsidRDefault="004F0753" w:rsidP="004F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вид взыскания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53" w:rsidRPr="00107A9F" w:rsidRDefault="004F0753" w:rsidP="004F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взыскания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53" w:rsidRPr="00107A9F" w:rsidRDefault="004F0753" w:rsidP="004F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документ 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поступлении исполнительного листа в УФК по МО</w:t>
            </w:r>
            <w:r w:rsidRPr="00107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53" w:rsidRPr="00107A9F" w:rsidRDefault="004F0753" w:rsidP="004F0753">
            <w:pPr>
              <w:spacing w:after="0" w:line="240" w:lineRule="auto"/>
              <w:ind w:right="-6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107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окумент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  <w:r w:rsidRPr="00107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Pr="00107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тверждающи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</w:t>
            </w:r>
            <w:r w:rsidRPr="00107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исполнение судебного акта</w:t>
            </w:r>
          </w:p>
        </w:tc>
      </w:tr>
      <w:tr w:rsidR="004F0753" w:rsidRPr="00107A9F" w:rsidTr="00A65A50">
        <w:trPr>
          <w:trHeight w:val="299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53" w:rsidRPr="00107A9F" w:rsidRDefault="00127D71" w:rsidP="004F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53" w:rsidRPr="00107A9F" w:rsidRDefault="004F0753" w:rsidP="004F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 № 061086253 от 17.07.2015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53" w:rsidRPr="00107A9F" w:rsidRDefault="004F0753" w:rsidP="004F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Заявление взыскателя от 20.07.2015, апелляционное решение от 26.05.2015 дело № 2-16/15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53" w:rsidRPr="00107A9F" w:rsidRDefault="004F0753" w:rsidP="004F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материальный ущерб по ДТП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53" w:rsidRPr="00107A9F" w:rsidRDefault="004F0753" w:rsidP="004F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28 030,00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53" w:rsidRPr="00107A9F" w:rsidRDefault="004F0753" w:rsidP="004F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Уведомление от 22.07.2015 № 874/55мб о поступлении исполнительного документа от Отдела № 4 УФК по МО 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53" w:rsidRPr="00107A9F" w:rsidRDefault="004F0753" w:rsidP="004F075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п/п № 500217 от 29.07.2015</w:t>
            </w:r>
          </w:p>
        </w:tc>
      </w:tr>
      <w:tr w:rsidR="004F0753" w:rsidRPr="00107A9F" w:rsidTr="00A65A50">
        <w:trPr>
          <w:trHeight w:val="758"/>
        </w:trPr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53" w:rsidRPr="00107A9F" w:rsidRDefault="004F0753" w:rsidP="004F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53" w:rsidRPr="00107A9F" w:rsidRDefault="004F0753" w:rsidP="004F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53" w:rsidRPr="00107A9F" w:rsidRDefault="004F0753" w:rsidP="004F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53" w:rsidRPr="00107A9F" w:rsidRDefault="004F0753" w:rsidP="004F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судебные расходы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53" w:rsidRPr="00107A9F" w:rsidRDefault="004F0753" w:rsidP="004F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14 160,90</w:t>
            </w:r>
          </w:p>
        </w:tc>
        <w:tc>
          <w:tcPr>
            <w:tcW w:w="1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53" w:rsidRPr="00107A9F" w:rsidRDefault="004F0753" w:rsidP="004F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53" w:rsidRPr="00107A9F" w:rsidRDefault="004F0753" w:rsidP="004F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F0753" w:rsidRPr="00107A9F" w:rsidTr="00A65A50">
        <w:trPr>
          <w:trHeight w:val="540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53" w:rsidRPr="00107A9F" w:rsidRDefault="00127D71" w:rsidP="004F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53" w:rsidRPr="00107A9F" w:rsidRDefault="004F0753" w:rsidP="004F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 № 061086252 от 17.07.2015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53" w:rsidRPr="00107A9F" w:rsidRDefault="004F0753" w:rsidP="004F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Заявление взыскателя от 17.07.2015г. Решение Кандалакшского суда от 11.06.2015 дело № 2-705/2015.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53" w:rsidRPr="00107A9F" w:rsidRDefault="004F0753" w:rsidP="004F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материальный ущерб по ДТП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53" w:rsidRPr="00107A9F" w:rsidRDefault="004F0753" w:rsidP="004F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31 778,00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53" w:rsidRPr="00107A9F" w:rsidRDefault="004F0753" w:rsidP="004F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Уведомление от 21.07.2015 № 870/54мб о поступлении исполнительного документа от Отдела № 4 УФК по МО. Информация в Отдел №4 УФК по 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53" w:rsidRPr="00107A9F" w:rsidRDefault="004F0753" w:rsidP="004F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п/п № 500216 от 29.07.2015</w:t>
            </w:r>
          </w:p>
        </w:tc>
      </w:tr>
      <w:tr w:rsidR="004F0753" w:rsidRPr="00107A9F" w:rsidTr="00A65A50">
        <w:trPr>
          <w:trHeight w:val="630"/>
        </w:trPr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53" w:rsidRPr="00107A9F" w:rsidRDefault="004F0753" w:rsidP="004F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53" w:rsidRPr="00107A9F" w:rsidRDefault="004F0753" w:rsidP="004F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53" w:rsidRPr="00107A9F" w:rsidRDefault="004F0753" w:rsidP="004F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53" w:rsidRPr="00107A9F" w:rsidRDefault="004F0753" w:rsidP="004F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оплату экспертизы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53" w:rsidRPr="00107A9F" w:rsidRDefault="004F0753" w:rsidP="004F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53" w:rsidRPr="00107A9F" w:rsidRDefault="004F0753" w:rsidP="004F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53" w:rsidRPr="00107A9F" w:rsidRDefault="004F0753" w:rsidP="004F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F0753" w:rsidRPr="00107A9F" w:rsidTr="00A65A50">
        <w:trPr>
          <w:trHeight w:val="450"/>
        </w:trPr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53" w:rsidRPr="00107A9F" w:rsidRDefault="004F0753" w:rsidP="004F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53" w:rsidRPr="00107A9F" w:rsidRDefault="004F0753" w:rsidP="004F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53" w:rsidRPr="00107A9F" w:rsidRDefault="004F0753" w:rsidP="004F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53" w:rsidRPr="00107A9F" w:rsidRDefault="004F0753" w:rsidP="004F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53" w:rsidRPr="00107A9F" w:rsidRDefault="004F0753" w:rsidP="004F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07A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1 135,34</w:t>
            </w: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53" w:rsidRPr="00107A9F" w:rsidRDefault="004F0753" w:rsidP="004F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753" w:rsidRPr="00107A9F" w:rsidRDefault="004F0753" w:rsidP="004F07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F0753" w:rsidRPr="00107A9F" w:rsidTr="00A65A50">
        <w:trPr>
          <w:trHeight w:val="300"/>
        </w:trPr>
        <w:tc>
          <w:tcPr>
            <w:tcW w:w="5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53" w:rsidRPr="00107A9F" w:rsidRDefault="004F0753" w:rsidP="004F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E44D3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53" w:rsidRPr="00107A9F" w:rsidRDefault="004F0753" w:rsidP="004F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80 104,24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53" w:rsidRPr="00107A9F" w:rsidRDefault="004F0753" w:rsidP="004F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753" w:rsidRPr="00107A9F" w:rsidRDefault="004F0753" w:rsidP="004F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7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</w:tbl>
    <w:p w:rsidR="004F0753" w:rsidRDefault="004F0753" w:rsidP="004F0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248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Суть исковых требований со стороны физических лиц выражал</w:t>
      </w:r>
      <w:r w:rsidR="005660B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сь в возмещени</w:t>
      </w:r>
      <w:r w:rsidR="005660B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материального ущерба по дорожно-транспортному происшествию (далее – ДТП) вследстви</w:t>
      </w:r>
      <w:r w:rsidR="005660B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A42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енадлежащего содержание дорожного покрытия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27D71" w:rsidRPr="00A42979" w:rsidRDefault="00127D71" w:rsidP="004F07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7D71" w:rsidRDefault="00127D71" w:rsidP="00127D71">
      <w:pPr>
        <w:pStyle w:val="a6"/>
        <w:numPr>
          <w:ilvl w:val="0"/>
          <w:numId w:val="40"/>
        </w:numPr>
        <w:ind w:left="0" w:firstLine="0"/>
        <w:jc w:val="both"/>
        <w:rPr>
          <w:szCs w:val="24"/>
        </w:rPr>
      </w:pPr>
      <w:r>
        <w:rPr>
          <w:szCs w:val="24"/>
        </w:rPr>
        <w:t>по решениям Кандалакшского районного суда по постановлениям об административных правонарушениях (далее – административное правонарушение</w:t>
      </w:r>
      <w:r w:rsidR="00480CB3">
        <w:rPr>
          <w:szCs w:val="24"/>
        </w:rPr>
        <w:t>)</w:t>
      </w:r>
      <w:r>
        <w:rPr>
          <w:szCs w:val="24"/>
        </w:rPr>
        <w:t xml:space="preserve"> в сумме 300 000,0 рублей.</w:t>
      </w:r>
    </w:p>
    <w:p w:rsidR="004F0753" w:rsidRDefault="004F0753" w:rsidP="004F0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постановлениям ОГИБДД МО МВД России «Кандалакшский», Учреждение (МКУ «УКХ») </w:t>
      </w:r>
      <w:r w:rsidRPr="00E44D33">
        <w:rPr>
          <w:rFonts w:ascii="Times New Roman" w:hAnsi="Times New Roman" w:cs="Times New Roman"/>
          <w:b/>
          <w:sz w:val="24"/>
          <w:szCs w:val="24"/>
        </w:rPr>
        <w:t>признано виновным в совершении административных правонарушений по статье 12.34 КоАП РФ</w:t>
      </w:r>
      <w:r w:rsidR="005660B9">
        <w:rPr>
          <w:rFonts w:ascii="Times New Roman" w:hAnsi="Times New Roman" w:cs="Times New Roman"/>
          <w:b/>
          <w:sz w:val="24"/>
          <w:szCs w:val="24"/>
        </w:rPr>
        <w:t>,</w:t>
      </w:r>
      <w:r w:rsidRPr="00E44D3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части   необеспечения   мер по содержанию улично-дорожной сети города Кандалакша в безопасном для дорожного движения состоянии в соответствии с требованиями стандартов, норм и правил, </w:t>
      </w:r>
      <w:r w:rsidRPr="005660B9">
        <w:rPr>
          <w:rFonts w:ascii="Times New Roman" w:hAnsi="Times New Roman" w:cs="Times New Roman"/>
          <w:b/>
          <w:sz w:val="24"/>
          <w:szCs w:val="24"/>
        </w:rPr>
        <w:t>с назначением административного наказания в виде штрафо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127D71">
        <w:rPr>
          <w:rFonts w:ascii="Times New Roman" w:hAnsi="Times New Roman" w:cs="Times New Roman"/>
          <w:b/>
          <w:sz w:val="24"/>
          <w:szCs w:val="24"/>
        </w:rPr>
        <w:t>на общую сумму 600 000,00</w:t>
      </w:r>
      <w:r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4F0753" w:rsidRDefault="004F0753" w:rsidP="004F0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стороны Учреждения, данные постановления обжалованы в Кандалакшском районном суде МО, в результате </w:t>
      </w:r>
      <w:r w:rsidRPr="00127D71">
        <w:rPr>
          <w:rFonts w:ascii="Times New Roman" w:hAnsi="Times New Roman" w:cs="Times New Roman"/>
          <w:b/>
          <w:sz w:val="24"/>
          <w:szCs w:val="24"/>
        </w:rPr>
        <w:t>административные штрафы снижены до 150 000,0</w:t>
      </w:r>
      <w:r>
        <w:rPr>
          <w:rFonts w:ascii="Times New Roman" w:hAnsi="Times New Roman" w:cs="Times New Roman"/>
          <w:sz w:val="24"/>
          <w:szCs w:val="24"/>
        </w:rPr>
        <w:t xml:space="preserve"> рублей по каждому постановлению ОГИБДД МО МВД России «Кандалакшский».</w:t>
      </w:r>
    </w:p>
    <w:p w:rsidR="001A063A" w:rsidRDefault="001A063A" w:rsidP="004F0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063A" w:rsidRPr="001A063A" w:rsidRDefault="001A063A" w:rsidP="001A06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6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Возмещение судебных  расходов по ранее принятым судебным решениям</w:t>
      </w:r>
    </w:p>
    <w:p w:rsidR="00CF7CFB" w:rsidRDefault="00CF7CFB" w:rsidP="00CF7CFB">
      <w:pPr>
        <w:pStyle w:val="a6"/>
        <w:widowControl w:val="0"/>
        <w:tabs>
          <w:tab w:val="left" w:pos="709"/>
        </w:tabs>
        <w:autoSpaceDE w:val="0"/>
        <w:autoSpaceDN w:val="0"/>
        <w:adjustRightInd w:val="0"/>
        <w:ind w:left="0"/>
        <w:jc w:val="both"/>
        <w:rPr>
          <w:b/>
          <w:szCs w:val="24"/>
        </w:rPr>
      </w:pPr>
    </w:p>
    <w:p w:rsidR="001A063A" w:rsidRPr="00A16D0A" w:rsidRDefault="001A063A" w:rsidP="001A06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1ACC">
        <w:rPr>
          <w:rFonts w:ascii="Times New Roman" w:hAnsi="Times New Roman" w:cs="Times New Roman"/>
          <w:sz w:val="24"/>
          <w:szCs w:val="24"/>
        </w:rPr>
        <w:t xml:space="preserve">В проверяемом периоде </w:t>
      </w:r>
      <w:r>
        <w:rPr>
          <w:rFonts w:ascii="Times New Roman" w:hAnsi="Times New Roman" w:cs="Times New Roman"/>
          <w:sz w:val="24"/>
          <w:szCs w:val="24"/>
        </w:rPr>
        <w:t xml:space="preserve">также производилось возмещение расходов взыскателям по ранее принятым судебным решениям, </w:t>
      </w:r>
      <w:r w:rsidR="002021E7">
        <w:rPr>
          <w:rFonts w:ascii="Times New Roman" w:hAnsi="Times New Roman" w:cs="Times New Roman"/>
          <w:sz w:val="24"/>
          <w:szCs w:val="24"/>
        </w:rPr>
        <w:t>в основном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5ABC">
        <w:rPr>
          <w:rFonts w:ascii="Times New Roman" w:hAnsi="Times New Roman" w:cs="Times New Roman"/>
          <w:sz w:val="24"/>
          <w:szCs w:val="24"/>
        </w:rPr>
        <w:t xml:space="preserve">это оплата </w:t>
      </w:r>
      <w:r>
        <w:rPr>
          <w:rFonts w:ascii="Times New Roman" w:hAnsi="Times New Roman" w:cs="Times New Roman"/>
          <w:sz w:val="24"/>
          <w:szCs w:val="24"/>
        </w:rPr>
        <w:t>государственной пошлины и услуг представителя (адвоката).</w:t>
      </w:r>
    </w:p>
    <w:tbl>
      <w:tblPr>
        <w:tblW w:w="1034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701"/>
        <w:gridCol w:w="1134"/>
        <w:gridCol w:w="4111"/>
      </w:tblGrid>
      <w:tr w:rsidR="001A063A" w:rsidRPr="00855B16" w:rsidTr="001F5ABC">
        <w:trPr>
          <w:trHeight w:val="6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3A" w:rsidRPr="00855B16" w:rsidRDefault="001A063A" w:rsidP="001A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55B1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Наименование взыскателя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3A" w:rsidRPr="00855B16" w:rsidRDefault="001A063A" w:rsidP="001A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55B1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исполнительный лист (дата, серия)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3A" w:rsidRPr="00855B16" w:rsidRDefault="001A063A" w:rsidP="001A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Вид иска (платежа)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3A" w:rsidRDefault="001A063A" w:rsidP="001A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55B1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Сумма</w:t>
            </w:r>
          </w:p>
          <w:p w:rsidR="001A063A" w:rsidRPr="00855B16" w:rsidRDefault="001A063A" w:rsidP="001A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(в руб.)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3A" w:rsidRPr="00855B16" w:rsidRDefault="001A063A" w:rsidP="001A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5B1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Причины</w:t>
            </w:r>
          </w:p>
        </w:tc>
      </w:tr>
      <w:tr w:rsidR="001A063A" w:rsidRPr="00855B16" w:rsidTr="00924809">
        <w:trPr>
          <w:trHeight w:val="74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3A" w:rsidRPr="00855B16" w:rsidRDefault="001A063A" w:rsidP="001A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55B1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ИП Жарина Г.В.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3A" w:rsidRDefault="001A063A" w:rsidP="001A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55B1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от 13.09.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</w:t>
            </w:r>
            <w:r w:rsidRPr="00855B1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12</w:t>
            </w:r>
          </w:p>
          <w:p w:rsidR="001A063A" w:rsidRPr="00855B16" w:rsidRDefault="001A063A" w:rsidP="001A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55B1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А42-253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3A" w:rsidRPr="002021E7" w:rsidRDefault="001A063A" w:rsidP="001A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судебные расходы (услуги представителя)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3A" w:rsidRPr="002021E7" w:rsidRDefault="001A063A" w:rsidP="001A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2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20 000,0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3A" w:rsidRPr="00A16D0A" w:rsidRDefault="001A063A" w:rsidP="001A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6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делу № А42-253/2012 о расторжении договора безвозмездного пользования муниципальным нежилым помещением</w:t>
            </w:r>
          </w:p>
        </w:tc>
      </w:tr>
      <w:tr w:rsidR="001A063A" w:rsidRPr="00855B16" w:rsidTr="00924809">
        <w:trPr>
          <w:trHeight w:val="97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3A" w:rsidRPr="00855B16" w:rsidRDefault="001A063A" w:rsidP="001A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5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ООО «Интехсервис»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3A" w:rsidRDefault="001A063A" w:rsidP="001A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55B1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от 14.02.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</w:t>
            </w:r>
            <w:r w:rsidRPr="00855B1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13</w:t>
            </w:r>
          </w:p>
          <w:p w:rsidR="001A063A" w:rsidRPr="00855B16" w:rsidRDefault="001A063A" w:rsidP="001A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55B1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А42-5742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3A" w:rsidRPr="002021E7" w:rsidRDefault="001A063A" w:rsidP="001A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судебные расходы (услуги представителя)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3A" w:rsidRPr="002021E7" w:rsidRDefault="001A063A" w:rsidP="001A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2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30 000,0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3A" w:rsidRPr="00A16D0A" w:rsidRDefault="001A063A" w:rsidP="001A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6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делу А42-5742/2011 об отмене постановления администрации м.о. Кандалакшского района от 17.05.11 № 565, в части  предоставлении в собственность  земельного участка 10 000 кв.м.</w:t>
            </w:r>
          </w:p>
        </w:tc>
      </w:tr>
      <w:tr w:rsidR="001A063A" w:rsidRPr="00855B16" w:rsidTr="007D3ADE">
        <w:trPr>
          <w:trHeight w:val="5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3A" w:rsidRPr="00855B16" w:rsidRDefault="001A063A" w:rsidP="001A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5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Сальников 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3A" w:rsidRPr="002C1ACC" w:rsidRDefault="001A063A" w:rsidP="001A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2C1AC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от 27.06.2011 № 002180321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3A" w:rsidRPr="002021E7" w:rsidRDefault="001A063A" w:rsidP="001A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судебные расходы (госпошлина)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3A" w:rsidRPr="002021E7" w:rsidRDefault="001A063A" w:rsidP="001A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2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2 241,3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3A" w:rsidRPr="00A16D0A" w:rsidRDefault="001A063A" w:rsidP="001A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6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дел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A16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 А42-3928/2009 ИП Сальников Е. В.</w:t>
            </w:r>
          </w:p>
          <w:p w:rsidR="001A063A" w:rsidRPr="00A16D0A" w:rsidRDefault="001A063A" w:rsidP="001A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6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 взыскании арендной платы за землю</w:t>
            </w:r>
          </w:p>
        </w:tc>
      </w:tr>
      <w:tr w:rsidR="001A063A" w:rsidRPr="00855B16" w:rsidTr="007D3ADE">
        <w:trPr>
          <w:trHeight w:val="75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3A" w:rsidRPr="00855B16" w:rsidRDefault="001A063A" w:rsidP="001A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55B1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ООО «ДСУ»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3A" w:rsidRDefault="001A063A" w:rsidP="001A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265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от 28.04.2015</w:t>
            </w:r>
          </w:p>
          <w:p w:rsidR="001A063A" w:rsidRPr="00C2659F" w:rsidRDefault="001A063A" w:rsidP="001A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265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ФС № 001503463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3A" w:rsidRPr="002021E7" w:rsidRDefault="001A063A" w:rsidP="001A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судебные расходы (госпошлина)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3A" w:rsidRPr="002021E7" w:rsidRDefault="001A063A" w:rsidP="001A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2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3A" w:rsidRPr="00A16D0A" w:rsidRDefault="001A063A" w:rsidP="001A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16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 делу № А42-7119/2014 о признании недействительным постановления от 22.05.14 № 1040 «Об определении ООО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A16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ДСУ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A16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статуса единой теплоснабжающей организацией» </w:t>
            </w:r>
          </w:p>
        </w:tc>
      </w:tr>
      <w:tr w:rsidR="001A063A" w:rsidRPr="00855B16" w:rsidTr="007D3ADE">
        <w:trPr>
          <w:trHeight w:val="25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3A" w:rsidRPr="00855B16" w:rsidRDefault="001A063A" w:rsidP="001A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63A" w:rsidRPr="00C2659F" w:rsidRDefault="001A063A" w:rsidP="001A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3A" w:rsidRPr="002021E7" w:rsidRDefault="001A063A" w:rsidP="001A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3A" w:rsidRPr="002021E7" w:rsidRDefault="001A063A" w:rsidP="001A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63A" w:rsidRPr="00A16D0A" w:rsidRDefault="001A063A" w:rsidP="001A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63A" w:rsidRPr="00855B16" w:rsidTr="00924809">
        <w:trPr>
          <w:trHeight w:val="25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3A" w:rsidRPr="00855B16" w:rsidRDefault="002021E7" w:rsidP="001A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Физ. лицо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3A" w:rsidRDefault="001A063A" w:rsidP="001A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265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от 18.03.2015</w:t>
            </w:r>
          </w:p>
          <w:p w:rsidR="001A063A" w:rsidRPr="00C2659F" w:rsidRDefault="001A063A" w:rsidP="001A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2659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ФС № 001522583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3A" w:rsidRPr="002021E7" w:rsidRDefault="001A063A" w:rsidP="001A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судебные расходы (услуги представителя)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3A" w:rsidRPr="002021E7" w:rsidRDefault="001A063A" w:rsidP="001A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2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19 000,0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3A" w:rsidRPr="00A16D0A" w:rsidRDefault="001A063A" w:rsidP="001A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16D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делу о</w:t>
            </w:r>
            <w:r w:rsidRPr="00A16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предоставлении жилого помещения в специализированном жилом фонде для детей сирот и лиц из их числа, оставшихся без попечения родителей</w:t>
            </w:r>
          </w:p>
        </w:tc>
      </w:tr>
      <w:tr w:rsidR="001A063A" w:rsidRPr="00855B16" w:rsidTr="00924809">
        <w:trPr>
          <w:trHeight w:val="25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3A" w:rsidRPr="001A063A" w:rsidRDefault="001A063A" w:rsidP="001A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A">
              <w:rPr>
                <w:rFonts w:ascii="Times New Roman" w:hAnsi="Times New Roman"/>
                <w:color w:val="000000"/>
                <w:sz w:val="18"/>
                <w:szCs w:val="18"/>
              </w:rPr>
              <w:t>ИП Втюрину А.Я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3A" w:rsidRPr="001A063A" w:rsidRDefault="001A063A" w:rsidP="001A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A063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 25.11.2014 № А42-8901/2013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3A" w:rsidRPr="002021E7" w:rsidRDefault="001A063A" w:rsidP="001A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1E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судебные расходы (юридические услуги)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3A" w:rsidRPr="002021E7" w:rsidRDefault="001A063A" w:rsidP="001A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2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30 000,0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063A" w:rsidRPr="001A063A" w:rsidRDefault="001A063A" w:rsidP="001A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063A">
              <w:rPr>
                <w:rFonts w:ascii="Times New Roman" w:hAnsi="Times New Roman"/>
                <w:sz w:val="18"/>
                <w:szCs w:val="18"/>
              </w:rPr>
              <w:t>по делу</w:t>
            </w:r>
            <w:r w:rsidRPr="001A063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 А42-8901/2013 причина судебного разбирательства - отказ Комитета в реализации  преимущественного права на приобретение арендуемого имущества (ул.Мурманская,д. 5).</w:t>
            </w:r>
          </w:p>
        </w:tc>
      </w:tr>
      <w:tr w:rsidR="000A7117" w:rsidRPr="00855B16" w:rsidTr="00924809">
        <w:trPr>
          <w:trHeight w:val="253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17" w:rsidRPr="002021E7" w:rsidRDefault="000A7117" w:rsidP="001A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2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Работники аппарата Совета депутатов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17" w:rsidRPr="00855B16" w:rsidRDefault="000A7117" w:rsidP="001A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№ 2-1484, 2-1485,2-1486,2-1487 от 22.01.2013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17" w:rsidRPr="002021E7" w:rsidRDefault="000A7117" w:rsidP="0020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судебные расходы (госпошлина)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17" w:rsidRPr="002021E7" w:rsidRDefault="002021E7" w:rsidP="00041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2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0A7117" w:rsidRPr="00202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169,28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17" w:rsidRPr="002021E7" w:rsidRDefault="000A7117" w:rsidP="0020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1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нарушение сроков выплаты заработной платы</w:t>
            </w:r>
          </w:p>
        </w:tc>
      </w:tr>
      <w:tr w:rsidR="000A7117" w:rsidRPr="00855B16" w:rsidTr="00924809">
        <w:trPr>
          <w:trHeight w:val="253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17" w:rsidRPr="002021E7" w:rsidRDefault="000A7117" w:rsidP="001A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17" w:rsidRPr="00855B16" w:rsidRDefault="000A7117" w:rsidP="001A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ВС № 007028746 от 27.01.2014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17" w:rsidRPr="002021E7" w:rsidRDefault="002021E7" w:rsidP="0020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</w:t>
            </w:r>
            <w:r w:rsidR="000A7117" w:rsidRPr="0020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енежная компенсация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17" w:rsidRPr="002021E7" w:rsidRDefault="000A7117" w:rsidP="000A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2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10 822,06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17" w:rsidRPr="00855B16" w:rsidRDefault="000A7117" w:rsidP="001A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0A7117" w:rsidRPr="00855B16" w:rsidTr="00924809">
        <w:trPr>
          <w:trHeight w:val="46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17" w:rsidRPr="002021E7" w:rsidRDefault="000A7117" w:rsidP="00D67CC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2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ОАО НК Роснефть-Мурманскнефтепродукт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17" w:rsidRPr="00855B16" w:rsidRDefault="000A7117" w:rsidP="000A7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А42-3940/2013 от 07.11.2013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17" w:rsidRPr="002021E7" w:rsidRDefault="000A7117" w:rsidP="0020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21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судебные расходы (госпошлина)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17" w:rsidRPr="002021E7" w:rsidRDefault="000A7117" w:rsidP="000A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02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2 000,0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117" w:rsidRPr="00924809" w:rsidRDefault="00924809" w:rsidP="0092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48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оспаривание МПА в части установления коэффициентов применяемых для расчета земельного налога</w:t>
            </w:r>
          </w:p>
        </w:tc>
      </w:tr>
      <w:tr w:rsidR="000A7117" w:rsidRPr="00855B16" w:rsidTr="001F5ABC">
        <w:trPr>
          <w:trHeight w:val="5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117" w:rsidRPr="002021E7" w:rsidRDefault="002021E7" w:rsidP="001A06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1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Физ. лицо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117" w:rsidRPr="002021E7" w:rsidRDefault="002021E7" w:rsidP="000A7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1E7">
              <w:rPr>
                <w:rFonts w:ascii="Times New Roman" w:hAnsi="Times New Roman" w:cs="Times New Roman"/>
                <w:sz w:val="18"/>
                <w:szCs w:val="18"/>
              </w:rPr>
              <w:t>№ 026357723 от 18.08.2014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117" w:rsidRPr="002021E7" w:rsidRDefault="002021E7" w:rsidP="0020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21E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судебные расходы (услуги представителя, госпошлина)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117" w:rsidRPr="002021E7" w:rsidRDefault="002021E7" w:rsidP="000A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021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44 420,49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117" w:rsidRPr="002021E7" w:rsidRDefault="002021E7" w:rsidP="0020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021E7">
              <w:rPr>
                <w:rFonts w:ascii="Times New Roman" w:hAnsi="Times New Roman" w:cs="Times New Roman"/>
                <w:sz w:val="18"/>
                <w:szCs w:val="18"/>
              </w:rPr>
              <w:t>ск по гражданскому делу об отмене усыновления</w:t>
            </w:r>
          </w:p>
        </w:tc>
      </w:tr>
      <w:tr w:rsidR="002021E7" w:rsidRPr="00855B16" w:rsidTr="00924809">
        <w:trPr>
          <w:trHeight w:val="292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1E7" w:rsidRPr="002021E7" w:rsidRDefault="002021E7" w:rsidP="00202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21E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1E7" w:rsidRPr="002021E7" w:rsidRDefault="002021E7" w:rsidP="000A7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021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164 653,13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1E7" w:rsidRDefault="002021E7" w:rsidP="00202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A063A" w:rsidRDefault="001A063A" w:rsidP="00CC33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A063A" w:rsidRPr="00FD7E8F" w:rsidRDefault="000A7117" w:rsidP="00CC333B">
      <w:pPr>
        <w:pStyle w:val="a6"/>
        <w:ind w:left="0" w:firstLine="709"/>
        <w:jc w:val="both"/>
        <w:rPr>
          <w:szCs w:val="24"/>
        </w:rPr>
      </w:pPr>
      <w:r w:rsidRPr="000A7117">
        <w:rPr>
          <w:color w:val="FF0000"/>
        </w:rPr>
        <w:t xml:space="preserve"> </w:t>
      </w:r>
      <w:r w:rsidR="001A063A" w:rsidRPr="00FD7E8F">
        <w:rPr>
          <w:szCs w:val="24"/>
        </w:rPr>
        <w:t xml:space="preserve">Как видно из таблицы </w:t>
      </w:r>
      <w:r w:rsidR="007D05B3">
        <w:rPr>
          <w:szCs w:val="24"/>
        </w:rPr>
        <w:t>в боль</w:t>
      </w:r>
      <w:r w:rsidR="00C661B8">
        <w:rPr>
          <w:szCs w:val="24"/>
        </w:rPr>
        <w:t>ш</w:t>
      </w:r>
      <w:r w:rsidR="007D05B3">
        <w:rPr>
          <w:szCs w:val="24"/>
        </w:rPr>
        <w:t xml:space="preserve">ей степени </w:t>
      </w:r>
      <w:r w:rsidR="001A063A" w:rsidRPr="00FD7E8F">
        <w:rPr>
          <w:szCs w:val="24"/>
        </w:rPr>
        <w:t xml:space="preserve"> причин судебных споров </w:t>
      </w:r>
      <w:r w:rsidR="001F5ABC">
        <w:rPr>
          <w:szCs w:val="24"/>
        </w:rPr>
        <w:t xml:space="preserve">- </w:t>
      </w:r>
      <w:r w:rsidR="001A063A" w:rsidRPr="00FD7E8F">
        <w:rPr>
          <w:szCs w:val="24"/>
        </w:rPr>
        <w:t xml:space="preserve">это </w:t>
      </w:r>
      <w:proofErr w:type="gramStart"/>
      <w:r w:rsidR="001A063A" w:rsidRPr="00FD7E8F">
        <w:rPr>
          <w:szCs w:val="24"/>
        </w:rPr>
        <w:t>вопрос</w:t>
      </w:r>
      <w:r w:rsidR="001F5ABC">
        <w:rPr>
          <w:szCs w:val="24"/>
        </w:rPr>
        <w:t>ы</w:t>
      </w:r>
      <w:proofErr w:type="gramEnd"/>
      <w:r w:rsidR="001A063A" w:rsidRPr="00FD7E8F">
        <w:rPr>
          <w:szCs w:val="24"/>
        </w:rPr>
        <w:t xml:space="preserve"> связанны</w:t>
      </w:r>
      <w:r w:rsidR="001F5ABC">
        <w:rPr>
          <w:szCs w:val="24"/>
        </w:rPr>
        <w:t>е</w:t>
      </w:r>
      <w:r w:rsidR="001A063A" w:rsidRPr="00FD7E8F">
        <w:rPr>
          <w:szCs w:val="24"/>
        </w:rPr>
        <w:t xml:space="preserve"> с  муниципальной собственностью.</w:t>
      </w:r>
    </w:p>
    <w:p w:rsidR="001A063A" w:rsidRDefault="001A063A" w:rsidP="00CC3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063A" w:rsidRDefault="001A063A" w:rsidP="001A063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4013F7">
        <w:rPr>
          <w:rFonts w:ascii="Times New Roman" w:hAnsi="Times New Roman" w:cs="Times New Roman"/>
          <w:b/>
          <w:sz w:val="24"/>
          <w:szCs w:val="24"/>
        </w:rPr>
        <w:t>озмещени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4013F7">
        <w:rPr>
          <w:rFonts w:ascii="Times New Roman" w:hAnsi="Times New Roman" w:cs="Times New Roman"/>
          <w:b/>
          <w:sz w:val="24"/>
          <w:szCs w:val="24"/>
        </w:rPr>
        <w:t xml:space="preserve"> судебных расходов </w:t>
      </w:r>
      <w:r w:rsidRPr="00FD7E8F">
        <w:rPr>
          <w:rFonts w:ascii="Times New Roman" w:hAnsi="Times New Roman" w:cs="Times New Roman"/>
          <w:b/>
          <w:sz w:val="24"/>
          <w:szCs w:val="24"/>
        </w:rPr>
        <w:t>по прочим причинам</w:t>
      </w:r>
    </w:p>
    <w:tbl>
      <w:tblPr>
        <w:tblW w:w="103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80"/>
        <w:gridCol w:w="1623"/>
        <w:gridCol w:w="1661"/>
        <w:gridCol w:w="1032"/>
        <w:gridCol w:w="4261"/>
      </w:tblGrid>
      <w:tr w:rsidR="001A063A" w:rsidRPr="00855B16" w:rsidTr="001F5ABC">
        <w:trPr>
          <w:trHeight w:val="231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3A" w:rsidRPr="00855B16" w:rsidRDefault="001A063A" w:rsidP="001A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C16F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B1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Наименование взыскателя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3A" w:rsidRPr="00855B16" w:rsidRDefault="001A063A" w:rsidP="001A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55B1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исполнительный лист (дата, серия)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3A" w:rsidRPr="00855B16" w:rsidRDefault="001A063A" w:rsidP="001A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Вид иска (платежа)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3A" w:rsidRDefault="001A063A" w:rsidP="001A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55B1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Сумма</w:t>
            </w:r>
          </w:p>
          <w:p w:rsidR="001A063A" w:rsidRPr="00855B16" w:rsidRDefault="00924809" w:rsidP="001A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1A063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(в руб.)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63A" w:rsidRPr="00855B16" w:rsidRDefault="001A063A" w:rsidP="001A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5B16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Причины</w:t>
            </w:r>
          </w:p>
        </w:tc>
      </w:tr>
      <w:tr w:rsidR="001A063A" w:rsidRPr="00855B16" w:rsidTr="001F5ABC">
        <w:trPr>
          <w:trHeight w:val="231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3A" w:rsidRPr="00855B16" w:rsidRDefault="001A063A" w:rsidP="001A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5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855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Pr="00855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ЖКС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3A" w:rsidRDefault="001A063A" w:rsidP="001A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5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03.09.2012</w:t>
            </w:r>
          </w:p>
          <w:p w:rsidR="001A063A" w:rsidRPr="00855B16" w:rsidRDefault="001A063A" w:rsidP="001A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5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 №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55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012331282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3A" w:rsidRPr="00855B16" w:rsidRDefault="001A063A" w:rsidP="001A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возврат штрафа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3A" w:rsidRPr="00855B16" w:rsidRDefault="001A063A" w:rsidP="001A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5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55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364,0</w:t>
            </w:r>
          </w:p>
        </w:tc>
        <w:tc>
          <w:tcPr>
            <w:tcW w:w="4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3A" w:rsidRDefault="001A063A" w:rsidP="001A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5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возврат ранее перечисленно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 в доход м.о. Кандалакшский рай</w:t>
            </w:r>
            <w:r w:rsidRPr="00855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 штрафа (дело №2-1444/2012)</w:t>
            </w:r>
          </w:p>
          <w:p w:rsidR="001A063A" w:rsidRPr="00855B16" w:rsidRDefault="001A063A" w:rsidP="001A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связи с отменой решения суда в апелляционной инстанции</w:t>
            </w:r>
          </w:p>
        </w:tc>
      </w:tr>
      <w:tr w:rsidR="001A063A" w:rsidRPr="00855B16" w:rsidTr="001F5ABC">
        <w:trPr>
          <w:trHeight w:val="231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3A" w:rsidRPr="00855B16" w:rsidRDefault="001A063A" w:rsidP="001A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3A" w:rsidRPr="00855B16" w:rsidRDefault="001A063A" w:rsidP="001A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3A" w:rsidRPr="00855B16" w:rsidRDefault="001A063A" w:rsidP="001A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3A" w:rsidRPr="00855B16" w:rsidRDefault="001A063A" w:rsidP="001A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3A" w:rsidRPr="00855B16" w:rsidRDefault="001A063A" w:rsidP="001A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A063A" w:rsidRPr="00855B16" w:rsidTr="001F5ABC">
        <w:trPr>
          <w:trHeight w:val="231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3A" w:rsidRPr="00855B16" w:rsidRDefault="001A063A" w:rsidP="001A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3A" w:rsidRPr="00855B16" w:rsidRDefault="001A063A" w:rsidP="001A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3A" w:rsidRPr="00855B16" w:rsidRDefault="001A063A" w:rsidP="001A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3A" w:rsidRPr="00855B16" w:rsidRDefault="001A063A" w:rsidP="001A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63A" w:rsidRPr="00855B16" w:rsidRDefault="001A063A" w:rsidP="001A0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A063A" w:rsidRPr="00855B16" w:rsidTr="001F5ABC">
        <w:trPr>
          <w:trHeight w:val="132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3A" w:rsidRPr="00855B16" w:rsidRDefault="001A063A" w:rsidP="001A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5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Лозовик Л.П.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3A" w:rsidRPr="008759A1" w:rsidRDefault="001A063A" w:rsidP="001A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759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 05.08.2014 ВС № 026357641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3A" w:rsidRPr="00855B16" w:rsidRDefault="001A063A" w:rsidP="001A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5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судебные расходы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3A" w:rsidRPr="00855B16" w:rsidRDefault="001A063A" w:rsidP="001A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5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6 726,27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3A" w:rsidRDefault="001A063A" w:rsidP="001A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5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недоплата вознаграждения приемному родителю (без учета 50% надбавки за воспитание ребенка с ограни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ченными возможностями здоровья)</w:t>
            </w:r>
          </w:p>
          <w:p w:rsidR="001A063A" w:rsidRPr="00855B16" w:rsidRDefault="001A063A" w:rsidP="001A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5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 дело от 01.07.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Pr="00855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№ 2-942/2014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1A063A" w:rsidRPr="00855B16" w:rsidTr="001F5ABC">
        <w:trPr>
          <w:trHeight w:val="512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3A" w:rsidRPr="00855B16" w:rsidRDefault="001A063A" w:rsidP="001A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5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ОАО «ДСУ № 3»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3A" w:rsidRDefault="001A063A" w:rsidP="001A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7E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21.01.2015</w:t>
            </w:r>
          </w:p>
          <w:p w:rsidR="001A063A" w:rsidRPr="002834BF" w:rsidRDefault="001A063A" w:rsidP="001A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7E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ФС № 000250254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3A" w:rsidRPr="00855B16" w:rsidRDefault="001A063A" w:rsidP="001A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5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 за пользование чужими денежными средствами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3A" w:rsidRPr="00855B16" w:rsidRDefault="001A063A" w:rsidP="001A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5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5 162,98</w:t>
            </w:r>
          </w:p>
        </w:tc>
        <w:tc>
          <w:tcPr>
            <w:tcW w:w="4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3A" w:rsidRPr="00855B16" w:rsidRDefault="001A063A" w:rsidP="001A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ненадлежащее исполнение договора</w:t>
            </w:r>
            <w:r w:rsidRPr="00855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оплате услуг автотранспорта, оказанных по заявке (дело № А42-6365/2014) </w:t>
            </w:r>
          </w:p>
        </w:tc>
      </w:tr>
      <w:tr w:rsidR="001A063A" w:rsidRPr="00855B16" w:rsidTr="001F5ABC">
        <w:trPr>
          <w:trHeight w:val="223"/>
        </w:trPr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3A" w:rsidRPr="00855B16" w:rsidRDefault="001A063A" w:rsidP="001A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3A" w:rsidRPr="002834BF" w:rsidRDefault="001A063A" w:rsidP="001A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3A" w:rsidRPr="00855B16" w:rsidRDefault="001A063A" w:rsidP="001A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5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судебные расходы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3A" w:rsidRPr="00855B16" w:rsidRDefault="001A063A" w:rsidP="001A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5B1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1 973,22</w:t>
            </w:r>
          </w:p>
        </w:tc>
        <w:tc>
          <w:tcPr>
            <w:tcW w:w="42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63A" w:rsidRPr="00855B16" w:rsidRDefault="001A063A" w:rsidP="001A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A1313C" w:rsidRDefault="00A1313C" w:rsidP="00A1313C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13C" w:rsidRPr="00CE349B" w:rsidRDefault="00A1313C" w:rsidP="00A1313C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49B">
        <w:rPr>
          <w:rFonts w:ascii="Times New Roman" w:hAnsi="Times New Roman" w:cs="Times New Roman"/>
          <w:b/>
          <w:sz w:val="24"/>
          <w:szCs w:val="24"/>
        </w:rPr>
        <w:t>Свод исполнения судебных а</w:t>
      </w:r>
      <w:r w:rsidR="00C661B8">
        <w:rPr>
          <w:rFonts w:ascii="Times New Roman" w:hAnsi="Times New Roman" w:cs="Times New Roman"/>
          <w:b/>
          <w:sz w:val="24"/>
          <w:szCs w:val="24"/>
        </w:rPr>
        <w:t>к</w:t>
      </w:r>
      <w:r w:rsidRPr="00CE349B">
        <w:rPr>
          <w:rFonts w:ascii="Times New Roman" w:hAnsi="Times New Roman" w:cs="Times New Roman"/>
          <w:b/>
          <w:sz w:val="24"/>
          <w:szCs w:val="24"/>
        </w:rPr>
        <w:t>тов по видам  взыскания</w:t>
      </w:r>
    </w:p>
    <w:p w:rsidR="00A1313C" w:rsidRPr="008F1FB3" w:rsidRDefault="00A1313C" w:rsidP="00A1313C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60"/>
        <w:jc w:val="right"/>
        <w:rPr>
          <w:rFonts w:ascii="Times New Roman" w:hAnsi="Times New Roman" w:cs="Times New Roman"/>
          <w:sz w:val="18"/>
          <w:szCs w:val="18"/>
        </w:rPr>
      </w:pPr>
      <w:r w:rsidRPr="008F1FB3">
        <w:rPr>
          <w:rFonts w:ascii="Times New Roman" w:hAnsi="Times New Roman" w:cs="Times New Roman"/>
          <w:sz w:val="18"/>
          <w:szCs w:val="18"/>
        </w:rPr>
        <w:t>(тыс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8F1FB3">
        <w:rPr>
          <w:rFonts w:ascii="Times New Roman" w:hAnsi="Times New Roman" w:cs="Times New Roman"/>
          <w:sz w:val="18"/>
          <w:szCs w:val="18"/>
        </w:rPr>
        <w:t xml:space="preserve"> рублей)</w:t>
      </w:r>
    </w:p>
    <w:tbl>
      <w:tblPr>
        <w:tblW w:w="11128" w:type="dxa"/>
        <w:tblInd w:w="-1026" w:type="dxa"/>
        <w:tblLook w:val="04A0" w:firstRow="1" w:lastRow="0" w:firstColumn="1" w:lastColumn="0" w:noHBand="0" w:noVBand="1"/>
      </w:tblPr>
      <w:tblGrid>
        <w:gridCol w:w="1445"/>
        <w:gridCol w:w="1110"/>
        <w:gridCol w:w="984"/>
        <w:gridCol w:w="855"/>
        <w:gridCol w:w="984"/>
        <w:gridCol w:w="855"/>
        <w:gridCol w:w="984"/>
        <w:gridCol w:w="915"/>
        <w:gridCol w:w="1053"/>
        <w:gridCol w:w="959"/>
        <w:gridCol w:w="984"/>
      </w:tblGrid>
      <w:tr w:rsidR="00A1313C" w:rsidRPr="00EE3928" w:rsidTr="00A1313C">
        <w:trPr>
          <w:trHeight w:val="252"/>
        </w:trPr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EE3928" w:rsidRDefault="001F5AB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Исполнители</w:t>
            </w:r>
          </w:p>
        </w:tc>
        <w:tc>
          <w:tcPr>
            <w:tcW w:w="96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3C" w:rsidRPr="00EE3928" w:rsidRDefault="00A1313C" w:rsidP="00C6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Вид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</w:t>
            </w:r>
            <w:r w:rsidR="00C66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скания</w:t>
            </w:r>
          </w:p>
        </w:tc>
      </w:tr>
      <w:tr w:rsidR="00A1313C" w:rsidRPr="00EE3928" w:rsidTr="00A1313C">
        <w:trPr>
          <w:trHeight w:val="905"/>
        </w:trPr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основной долг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судебные расходы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 за пользование чужими денежными средствами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административный штраф,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E39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неуст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ойка (пени), материальный ущерб 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</w:tr>
      <w:tr w:rsidR="00A1313C" w:rsidRPr="00EE3928" w:rsidTr="00A1313C">
        <w:trPr>
          <w:trHeight w:val="297"/>
        </w:trPr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уд.вес.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уд.вес.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уд.вес.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уд.вес.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уд.вес.</w:t>
            </w:r>
          </w:p>
        </w:tc>
      </w:tr>
      <w:tr w:rsidR="00A1313C" w:rsidRPr="00EE3928" w:rsidTr="00A1313C">
        <w:trPr>
          <w:trHeight w:val="252"/>
        </w:trPr>
        <w:tc>
          <w:tcPr>
            <w:tcW w:w="111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2013 год</w:t>
            </w:r>
          </w:p>
        </w:tc>
      </w:tr>
      <w:tr w:rsidR="00A1313C" w:rsidRPr="00EE3928" w:rsidTr="00A1313C">
        <w:trPr>
          <w:trHeight w:val="252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1 454,0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39,0%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73,6%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1 535,8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40,1%</w:t>
            </w:r>
          </w:p>
        </w:tc>
      </w:tr>
      <w:tr w:rsidR="00A1313C" w:rsidRPr="00EE3928" w:rsidTr="00A1313C">
        <w:trPr>
          <w:trHeight w:val="252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КИОиТП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1 292,6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34,7%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1 292,6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33,7%</w:t>
            </w:r>
          </w:p>
        </w:tc>
      </w:tr>
      <w:tr w:rsidR="00A1313C" w:rsidRPr="00EE3928" w:rsidTr="00A1313C">
        <w:trPr>
          <w:trHeight w:val="475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Управление финансов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977,3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26,2%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26,4%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1 002,8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26,2%</w:t>
            </w:r>
          </w:p>
        </w:tc>
      </w:tr>
      <w:tr w:rsidR="00A1313C" w:rsidRPr="00EE3928" w:rsidTr="00A1313C">
        <w:trPr>
          <w:trHeight w:val="252"/>
        </w:trPr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3 723,9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96,5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3 831,2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100,0%</w:t>
            </w:r>
          </w:p>
        </w:tc>
      </w:tr>
      <w:tr w:rsidR="00A1313C" w:rsidRPr="00EE3928" w:rsidTr="00A1313C">
        <w:trPr>
          <w:trHeight w:val="252"/>
        </w:trPr>
        <w:tc>
          <w:tcPr>
            <w:tcW w:w="111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3ADE" w:rsidRDefault="007D3ADE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A1313C" w:rsidRPr="00EE3928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2014 год</w:t>
            </w:r>
          </w:p>
        </w:tc>
      </w:tr>
      <w:tr w:rsidR="00A1313C" w:rsidRPr="00EE3928" w:rsidTr="007D3ADE">
        <w:trPr>
          <w:trHeight w:val="252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13C" w:rsidRPr="00EE3928" w:rsidRDefault="00A1313C" w:rsidP="00A13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 депутатов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13C" w:rsidRPr="00EE3928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13C" w:rsidRPr="00EE3928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13C" w:rsidRPr="00EE3928" w:rsidRDefault="00022768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13C" w:rsidRPr="00EE3928" w:rsidRDefault="00022768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5,7</w:t>
            </w:r>
            <w:r w:rsidR="00A131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13C" w:rsidRPr="00EE3928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13C" w:rsidRPr="00EE3928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13C" w:rsidRPr="00EE3928" w:rsidRDefault="00022768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13C" w:rsidRPr="00EE3928" w:rsidRDefault="00022768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26,4</w:t>
            </w:r>
            <w:r w:rsidR="00A1313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13C" w:rsidRPr="00F17C31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C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13C" w:rsidRPr="00F17C31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17C3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0,9%</w:t>
            </w:r>
          </w:p>
        </w:tc>
      </w:tr>
      <w:tr w:rsidR="00A1313C" w:rsidRPr="00EE3928" w:rsidTr="007D3ADE">
        <w:trPr>
          <w:trHeight w:val="252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448,1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32,0%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F17C31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C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F17C31" w:rsidRDefault="00A1313C" w:rsidP="0002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17C3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</w:t>
            </w:r>
            <w:r w:rsidR="00022768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9,8</w:t>
            </w:r>
            <w:r w:rsidRPr="00F17C3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42,4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11,6%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F17C31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C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511,9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F17C31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17C3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26,7%</w:t>
            </w:r>
          </w:p>
        </w:tc>
      </w:tr>
      <w:tr w:rsidR="00A1313C" w:rsidRPr="00EE3928" w:rsidTr="00A1313C">
        <w:trPr>
          <w:trHeight w:val="252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КИОиТП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334,6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23,9%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F17C31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C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F17C31" w:rsidRDefault="00022768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24,6</w:t>
            </w:r>
            <w:r w:rsidR="00A1313C" w:rsidRPr="00F17C3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0,7%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20,1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EE3928" w:rsidRDefault="00022768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49,1</w:t>
            </w:r>
            <w:r w:rsidR="00A1313C" w:rsidRPr="00EE392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F17C31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C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383,9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F17C31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17C3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20,0%</w:t>
            </w:r>
          </w:p>
        </w:tc>
      </w:tr>
      <w:tr w:rsidR="00A1313C" w:rsidRPr="00EE3928" w:rsidTr="00A1313C">
        <w:trPr>
          <w:trHeight w:val="475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финансов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618,6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44,1%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F17C31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C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F17C31" w:rsidRDefault="00022768" w:rsidP="0002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18,0</w:t>
            </w:r>
            <w:r w:rsidR="00A1313C" w:rsidRPr="00F17C3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87,7%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F17C31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C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958,5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F17C31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17C3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50,0%</w:t>
            </w:r>
          </w:p>
        </w:tc>
      </w:tr>
      <w:tr w:rsidR="00A1313C" w:rsidRPr="00EE3928" w:rsidTr="00A1313C">
        <w:trPr>
          <w:trHeight w:val="475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образования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F17C31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C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F17C31" w:rsidRDefault="00022768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31,9</w:t>
            </w:r>
            <w:r w:rsidR="00A1313C" w:rsidRPr="00F17C3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10,0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EE3928" w:rsidRDefault="00022768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24,4</w:t>
            </w:r>
            <w:r w:rsidR="00A1313C" w:rsidRPr="00EE392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F17C31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7C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F17C31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17C3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2,3%</w:t>
            </w:r>
          </w:p>
        </w:tc>
      </w:tr>
      <w:tr w:rsidR="00A1313C" w:rsidRPr="00EE3928" w:rsidTr="00A1313C">
        <w:trPr>
          <w:trHeight w:val="252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1 401,3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F17C31" w:rsidRDefault="00022768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107,9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F17C31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7C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365,6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EE3928" w:rsidRDefault="00022768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40,9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F17C31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17C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1  915,7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F17C31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17C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100,0%</w:t>
            </w:r>
          </w:p>
        </w:tc>
      </w:tr>
      <w:tr w:rsidR="00A1313C" w:rsidRPr="00EE3928" w:rsidTr="00A1313C">
        <w:trPr>
          <w:trHeight w:val="252"/>
        </w:trPr>
        <w:tc>
          <w:tcPr>
            <w:tcW w:w="111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2015 год</w:t>
            </w:r>
          </w:p>
        </w:tc>
      </w:tr>
      <w:tr w:rsidR="00A1313C" w:rsidRPr="00EE3928" w:rsidTr="00A1313C">
        <w:trPr>
          <w:trHeight w:val="252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26,1%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2,5%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1,2%</w:t>
            </w:r>
          </w:p>
        </w:tc>
      </w:tr>
      <w:tr w:rsidR="00A1313C" w:rsidRPr="00EE3928" w:rsidTr="00A1313C">
        <w:trPr>
          <w:trHeight w:val="252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МКУ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EE39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УКХ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EE39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23,1%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359,8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380,1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16,3%</w:t>
            </w:r>
          </w:p>
        </w:tc>
      </w:tr>
      <w:tr w:rsidR="00A1313C" w:rsidRPr="00EE3928" w:rsidTr="00A1313C">
        <w:trPr>
          <w:trHeight w:val="252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МКУ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EE39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МФЦ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10,6%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0,4%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10,1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0,4%</w:t>
            </w:r>
          </w:p>
        </w:tc>
      </w:tr>
      <w:tr w:rsidR="00A1313C" w:rsidRPr="00EE3928" w:rsidTr="00A1313C">
        <w:trPr>
          <w:trHeight w:val="252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КИОиТП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34,1%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25,9%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83,6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3,6%</w:t>
            </w:r>
          </w:p>
        </w:tc>
      </w:tr>
      <w:tr w:rsidR="00A1313C" w:rsidRPr="00EE3928" w:rsidTr="00A1313C">
        <w:trPr>
          <w:trHeight w:val="475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финансов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1 681,9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6,1%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71,2%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1 834,5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78,5%</w:t>
            </w:r>
          </w:p>
        </w:tc>
      </w:tr>
      <w:tr w:rsidR="00A1313C" w:rsidRPr="00EE3928" w:rsidTr="00A1313C">
        <w:trPr>
          <w:trHeight w:val="252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1 681,9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A118E8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  <w:r w:rsidRPr="00A118E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88,0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206,8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359,8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100,0%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2 336,5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100,0%</w:t>
            </w:r>
          </w:p>
        </w:tc>
      </w:tr>
      <w:tr w:rsidR="00A1313C" w:rsidRPr="00EE3928" w:rsidTr="00A1313C">
        <w:trPr>
          <w:trHeight w:val="252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r w:rsidRPr="00EE3928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Уд.вес в общей сумме расходов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4000E6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00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6 807,10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4000E6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00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84,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</w:t>
            </w:r>
            <w:r w:rsidRPr="004000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4000E6" w:rsidRDefault="00022768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292,4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4000E6" w:rsidRDefault="00A1313C" w:rsidP="0002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00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3,</w:t>
            </w:r>
            <w:r w:rsidR="000227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6</w:t>
            </w:r>
            <w:r w:rsidRPr="004000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4000E6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000E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572,4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4000E6" w:rsidRDefault="00A1313C" w:rsidP="0002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000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7,</w:t>
            </w:r>
            <w:r w:rsidR="000227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</w:t>
            </w:r>
            <w:r w:rsidRPr="004000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4000E6" w:rsidRDefault="00022768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411,5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4000E6" w:rsidRDefault="00022768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5,1</w:t>
            </w:r>
            <w:r w:rsidR="00A1313C" w:rsidRPr="004000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8 0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83</w:t>
            </w:r>
            <w:r w:rsidRPr="00EE39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3C" w:rsidRPr="00EE3928" w:rsidRDefault="00A1313C" w:rsidP="00A13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E39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,0</w:t>
            </w:r>
            <w:r w:rsidRPr="00EE39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</w:tbl>
    <w:p w:rsidR="00A1313C" w:rsidRPr="00EE3928" w:rsidRDefault="00A1313C" w:rsidP="00A1313C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EE3928">
        <w:rPr>
          <w:rFonts w:ascii="Times New Roman" w:hAnsi="Times New Roman" w:cs="Times New Roman"/>
        </w:rPr>
        <w:t>исполнительный сбор</w:t>
      </w:r>
      <w:r>
        <w:rPr>
          <w:rFonts w:ascii="Times New Roman" w:hAnsi="Times New Roman" w:cs="Times New Roman"/>
        </w:rPr>
        <w:t xml:space="preserve"> Службы судебных приставов </w:t>
      </w:r>
    </w:p>
    <w:p w:rsidR="00A1313C" w:rsidRDefault="00A1313C" w:rsidP="00A1313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417EC">
        <w:rPr>
          <w:rFonts w:ascii="Times New Roman" w:hAnsi="Times New Roman" w:cs="Times New Roman"/>
          <w:sz w:val="24"/>
          <w:szCs w:val="24"/>
        </w:rPr>
        <w:t>В  структуре исполнения по видам  взыскания наибольший удельный вес  84,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417EC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приходится на</w:t>
      </w:r>
      <w:r w:rsidRPr="00C417EC">
        <w:rPr>
          <w:rFonts w:ascii="Times New Roman" w:hAnsi="Times New Roman" w:cs="Times New Roman"/>
          <w:sz w:val="24"/>
          <w:szCs w:val="24"/>
        </w:rPr>
        <w:t xml:space="preserve"> основной долг (в виде кредиторской задолженности </w:t>
      </w:r>
      <w:r>
        <w:rPr>
          <w:rFonts w:ascii="Times New Roman" w:hAnsi="Times New Roman" w:cs="Times New Roman"/>
          <w:sz w:val="24"/>
          <w:szCs w:val="24"/>
        </w:rPr>
        <w:t>по обязательствам</w:t>
      </w:r>
      <w:r w:rsidRPr="00C417EC">
        <w:rPr>
          <w:rFonts w:ascii="Times New Roman" w:hAnsi="Times New Roman" w:cs="Times New Roman"/>
          <w:sz w:val="24"/>
          <w:szCs w:val="24"/>
        </w:rPr>
        <w:t>) или  в сумме 6 807,1 тыс. рублей.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Дополнительные расходы составляют 15,8% или 1 276,3 тыс. рублей, из них:  судебные расходы (3,</w:t>
      </w:r>
      <w:r w:rsidR="0002276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%), проценты за пользование </w:t>
      </w:r>
      <w:r w:rsidR="00022768">
        <w:rPr>
          <w:rFonts w:ascii="Times New Roman" w:hAnsi="Times New Roman" w:cs="Times New Roman"/>
          <w:sz w:val="24"/>
          <w:szCs w:val="24"/>
        </w:rPr>
        <w:t>чужими денежными средствами (7,1</w:t>
      </w:r>
      <w:r>
        <w:rPr>
          <w:rFonts w:ascii="Times New Roman" w:hAnsi="Times New Roman" w:cs="Times New Roman"/>
          <w:sz w:val="24"/>
          <w:szCs w:val="24"/>
        </w:rPr>
        <w:t>%) и штрафы (пени), неустойка, возмещение вреда (5,</w:t>
      </w:r>
      <w:r w:rsidR="0002276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1A063A" w:rsidRPr="001A063A" w:rsidRDefault="001A063A" w:rsidP="00CF7CFB">
      <w:pPr>
        <w:pStyle w:val="a6"/>
        <w:widowControl w:val="0"/>
        <w:tabs>
          <w:tab w:val="left" w:pos="709"/>
        </w:tabs>
        <w:autoSpaceDE w:val="0"/>
        <w:autoSpaceDN w:val="0"/>
        <w:adjustRightInd w:val="0"/>
        <w:ind w:left="0"/>
        <w:jc w:val="both"/>
        <w:rPr>
          <w:b/>
          <w:szCs w:val="24"/>
        </w:rPr>
      </w:pPr>
    </w:p>
    <w:p w:rsidR="00174901" w:rsidRDefault="00174901" w:rsidP="00174901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822">
        <w:rPr>
          <w:rFonts w:ascii="Times New Roman" w:hAnsi="Times New Roman" w:cs="Times New Roman"/>
          <w:b/>
          <w:sz w:val="24"/>
          <w:szCs w:val="24"/>
        </w:rPr>
        <w:t xml:space="preserve">Выводы по итогам </w:t>
      </w:r>
      <w:r w:rsidR="00602373" w:rsidRPr="00470822">
        <w:rPr>
          <w:rFonts w:ascii="Times New Roman" w:hAnsi="Times New Roman" w:cs="Times New Roman"/>
          <w:b/>
          <w:sz w:val="24"/>
          <w:szCs w:val="24"/>
        </w:rPr>
        <w:t xml:space="preserve"> контрольного мероприятия</w:t>
      </w:r>
      <w:r w:rsidRPr="004708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2373" w:rsidRPr="004708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01FB" w:rsidRPr="008F27E7" w:rsidRDefault="001C01FB" w:rsidP="001C01FB">
      <w:pPr>
        <w:tabs>
          <w:tab w:val="left" w:pos="709"/>
          <w:tab w:val="left" w:pos="10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7E7">
        <w:rPr>
          <w:rFonts w:ascii="Times New Roman" w:hAnsi="Times New Roman" w:cs="Times New Roman"/>
          <w:b/>
          <w:sz w:val="24"/>
          <w:szCs w:val="24"/>
        </w:rPr>
        <w:t xml:space="preserve">В проверяемом периоде исполнение судебных решений </w:t>
      </w:r>
      <w:r>
        <w:rPr>
          <w:rFonts w:ascii="Times New Roman" w:hAnsi="Times New Roman" w:cs="Times New Roman"/>
          <w:b/>
          <w:sz w:val="24"/>
          <w:szCs w:val="24"/>
        </w:rPr>
        <w:t xml:space="preserve">всеми объектами проверки </w:t>
      </w:r>
      <w:r w:rsidRPr="008F27E7">
        <w:rPr>
          <w:rFonts w:ascii="Times New Roman" w:hAnsi="Times New Roman" w:cs="Times New Roman"/>
          <w:b/>
          <w:sz w:val="24"/>
          <w:szCs w:val="24"/>
        </w:rPr>
        <w:t>производилось с собл</w:t>
      </w:r>
      <w:r>
        <w:rPr>
          <w:rFonts w:ascii="Times New Roman" w:hAnsi="Times New Roman" w:cs="Times New Roman"/>
          <w:b/>
          <w:sz w:val="24"/>
          <w:szCs w:val="24"/>
        </w:rPr>
        <w:t>юдением установленного порядка, за исключени</w:t>
      </w:r>
      <w:r w:rsidR="00C661B8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м администрации м.о. Кандалакшский </w:t>
      </w:r>
      <w:r w:rsidRPr="001C01FB">
        <w:rPr>
          <w:rFonts w:ascii="Times New Roman" w:hAnsi="Times New Roman" w:cs="Times New Roman"/>
          <w:b/>
          <w:sz w:val="24"/>
          <w:szCs w:val="24"/>
        </w:rPr>
        <w:t>район в период 2013-2014 годов.</w:t>
      </w:r>
      <w:r>
        <w:rPr>
          <w:b/>
          <w:szCs w:val="24"/>
        </w:rPr>
        <w:t xml:space="preserve"> </w:t>
      </w:r>
    </w:p>
    <w:p w:rsidR="00174901" w:rsidRPr="0043316D" w:rsidRDefault="00E867E5" w:rsidP="001749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14FC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4901" w:rsidRPr="0043316D">
        <w:rPr>
          <w:rFonts w:ascii="Times New Roman" w:hAnsi="Times New Roman" w:cs="Times New Roman"/>
          <w:sz w:val="24"/>
          <w:szCs w:val="24"/>
        </w:rPr>
        <w:t xml:space="preserve">В ходе проверки </w:t>
      </w:r>
      <w:r w:rsidRPr="00CC333B">
        <w:rPr>
          <w:rFonts w:ascii="Times New Roman" w:hAnsi="Times New Roman" w:cs="Times New Roman"/>
          <w:b/>
          <w:sz w:val="24"/>
          <w:szCs w:val="24"/>
        </w:rPr>
        <w:t>Администрации м.о. Кандалакшский район</w:t>
      </w:r>
      <w:r w:rsidRPr="0043316D">
        <w:rPr>
          <w:rFonts w:ascii="Times New Roman" w:hAnsi="Times New Roman" w:cs="Times New Roman"/>
          <w:sz w:val="24"/>
          <w:szCs w:val="24"/>
        </w:rPr>
        <w:t xml:space="preserve"> </w:t>
      </w:r>
      <w:r w:rsidR="00174901" w:rsidRPr="0043316D">
        <w:rPr>
          <w:rFonts w:ascii="Times New Roman" w:hAnsi="Times New Roman" w:cs="Times New Roman"/>
          <w:sz w:val="24"/>
          <w:szCs w:val="24"/>
        </w:rPr>
        <w:t xml:space="preserve">установлено, что все </w:t>
      </w:r>
      <w:r w:rsidR="00174901" w:rsidRPr="00CC333B">
        <w:rPr>
          <w:rFonts w:ascii="Times New Roman" w:hAnsi="Times New Roman" w:cs="Times New Roman"/>
          <w:b/>
          <w:sz w:val="24"/>
          <w:szCs w:val="24"/>
        </w:rPr>
        <w:t xml:space="preserve">исковые требования, </w:t>
      </w:r>
      <w:r w:rsidR="00174901" w:rsidRPr="0043316D">
        <w:rPr>
          <w:rFonts w:ascii="Times New Roman" w:hAnsi="Times New Roman" w:cs="Times New Roman"/>
          <w:sz w:val="24"/>
          <w:szCs w:val="24"/>
        </w:rPr>
        <w:t>возникли:</w:t>
      </w:r>
    </w:p>
    <w:p w:rsidR="00174901" w:rsidRDefault="00174901" w:rsidP="000363BE">
      <w:pPr>
        <w:pStyle w:val="a6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Cs w:val="24"/>
        </w:rPr>
      </w:pPr>
      <w:r w:rsidRPr="0043316D">
        <w:rPr>
          <w:szCs w:val="24"/>
        </w:rPr>
        <w:t>вследстви</w:t>
      </w:r>
      <w:r>
        <w:rPr>
          <w:szCs w:val="24"/>
        </w:rPr>
        <w:t>е</w:t>
      </w:r>
      <w:r w:rsidRPr="0043316D">
        <w:rPr>
          <w:szCs w:val="24"/>
        </w:rPr>
        <w:t xml:space="preserve"> несвоевременной оплаты по обязательствам, а также возникновением спорных вопросов связанных с содержанием муниципального имущества.  В результате дополнительные расходы местного бюджета составили 86 629,61 рублей</w:t>
      </w:r>
      <w:r w:rsidRPr="0043316D">
        <w:rPr>
          <w:b/>
          <w:szCs w:val="24"/>
        </w:rPr>
        <w:t xml:space="preserve"> </w:t>
      </w:r>
      <w:r w:rsidRPr="0043316D">
        <w:rPr>
          <w:szCs w:val="24"/>
        </w:rPr>
        <w:t>(государственная пошлина и проценты за пользован</w:t>
      </w:r>
      <w:r>
        <w:rPr>
          <w:szCs w:val="24"/>
        </w:rPr>
        <w:t>ие чужими денежными средствами);</w:t>
      </w:r>
    </w:p>
    <w:p w:rsidR="00174901" w:rsidRDefault="00174901" w:rsidP="000363BE">
      <w:pPr>
        <w:pStyle w:val="a6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Cs w:val="24"/>
        </w:rPr>
      </w:pPr>
      <w:r>
        <w:rPr>
          <w:szCs w:val="24"/>
        </w:rPr>
        <w:t>на основании решений Кандалакшского районного суда обязывающих установить дорожные знаки и пандусы;</w:t>
      </w:r>
    </w:p>
    <w:p w:rsidR="00174901" w:rsidRDefault="00174901" w:rsidP="000363BE">
      <w:pPr>
        <w:pStyle w:val="a6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Cs w:val="24"/>
        </w:rPr>
      </w:pPr>
      <w:r>
        <w:rPr>
          <w:szCs w:val="24"/>
        </w:rPr>
        <w:t>на основании ранее принятых</w:t>
      </w:r>
      <w:r w:rsidRPr="0043316D">
        <w:rPr>
          <w:szCs w:val="24"/>
        </w:rPr>
        <w:t xml:space="preserve"> судебны</w:t>
      </w:r>
      <w:r>
        <w:rPr>
          <w:szCs w:val="24"/>
        </w:rPr>
        <w:t>х</w:t>
      </w:r>
      <w:r w:rsidRPr="0043316D">
        <w:rPr>
          <w:szCs w:val="24"/>
        </w:rPr>
        <w:t xml:space="preserve"> решени</w:t>
      </w:r>
      <w:r>
        <w:rPr>
          <w:szCs w:val="24"/>
        </w:rPr>
        <w:t>й</w:t>
      </w:r>
      <w:r w:rsidRPr="0043316D">
        <w:rPr>
          <w:szCs w:val="24"/>
        </w:rPr>
        <w:t xml:space="preserve"> (</w:t>
      </w:r>
      <w:r>
        <w:rPr>
          <w:szCs w:val="24"/>
        </w:rPr>
        <w:t xml:space="preserve">возмещение </w:t>
      </w:r>
      <w:r w:rsidRPr="0043316D">
        <w:rPr>
          <w:szCs w:val="24"/>
        </w:rPr>
        <w:t>судебны</w:t>
      </w:r>
      <w:r>
        <w:rPr>
          <w:szCs w:val="24"/>
        </w:rPr>
        <w:t>х</w:t>
      </w:r>
      <w:r w:rsidRPr="0043316D">
        <w:rPr>
          <w:szCs w:val="24"/>
        </w:rPr>
        <w:t xml:space="preserve"> расход</w:t>
      </w:r>
      <w:r>
        <w:rPr>
          <w:szCs w:val="24"/>
        </w:rPr>
        <w:t>ов</w:t>
      </w:r>
      <w:r w:rsidRPr="0043316D">
        <w:rPr>
          <w:szCs w:val="24"/>
        </w:rPr>
        <w:t>)</w:t>
      </w:r>
      <w:r>
        <w:rPr>
          <w:szCs w:val="24"/>
        </w:rPr>
        <w:t>.</w:t>
      </w:r>
      <w:r w:rsidRPr="0043316D">
        <w:rPr>
          <w:szCs w:val="24"/>
        </w:rPr>
        <w:t xml:space="preserve"> </w:t>
      </w:r>
    </w:p>
    <w:p w:rsidR="00174901" w:rsidRDefault="00174901" w:rsidP="000363BE">
      <w:pPr>
        <w:pStyle w:val="a6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Cs w:val="24"/>
        </w:rPr>
      </w:pPr>
      <w:r>
        <w:rPr>
          <w:szCs w:val="24"/>
        </w:rPr>
        <w:t xml:space="preserve">прочие причины (возврат штрафа, доплата вознаграждения, проценты за просрочку платежа). </w:t>
      </w:r>
    </w:p>
    <w:p w:rsidR="00174901" w:rsidRDefault="00174901" w:rsidP="0099105A">
      <w:pPr>
        <w:pStyle w:val="ConsPlusNormal"/>
        <w:numPr>
          <w:ilvl w:val="1"/>
          <w:numId w:val="43"/>
        </w:numPr>
        <w:tabs>
          <w:tab w:val="left" w:pos="1134"/>
        </w:tabs>
        <w:ind w:left="0" w:firstLine="710"/>
        <w:jc w:val="both"/>
      </w:pPr>
      <w:r w:rsidRPr="0099105A">
        <w:rPr>
          <w:b/>
        </w:rPr>
        <w:t>По результатам проверки</w:t>
      </w:r>
      <w:r w:rsidR="0099105A" w:rsidRPr="0099105A">
        <w:t xml:space="preserve"> </w:t>
      </w:r>
      <w:r w:rsidR="0099105A" w:rsidRPr="00682E08">
        <w:rPr>
          <w:b/>
        </w:rPr>
        <w:t>подведомственных учреждений</w:t>
      </w:r>
      <w:r w:rsidR="0099105A">
        <w:t xml:space="preserve"> администрации учреждений установлено, что исковые требования</w:t>
      </w:r>
      <w:r w:rsidR="00C661B8">
        <w:t>,</w:t>
      </w:r>
      <w:r w:rsidR="0099105A">
        <w:t xml:space="preserve"> выставленные в адрес</w:t>
      </w:r>
      <w:r>
        <w:t xml:space="preserve">:  </w:t>
      </w:r>
    </w:p>
    <w:p w:rsidR="00174901" w:rsidRDefault="00174901" w:rsidP="000363BE">
      <w:pPr>
        <w:pStyle w:val="ConsPlusNormal"/>
        <w:numPr>
          <w:ilvl w:val="0"/>
          <w:numId w:val="25"/>
        </w:numPr>
        <w:tabs>
          <w:tab w:val="left" w:pos="284"/>
        </w:tabs>
        <w:ind w:left="0" w:firstLine="0"/>
        <w:jc w:val="both"/>
      </w:pPr>
      <w:r>
        <w:t xml:space="preserve">МКУ «УКХ» (акт проверки от 03.06.2016) обусловлены необеспечением мер по содержанию улично-дорожной сети города Кандалакша в безопасном состоянии. Расходы на оплату судебных решений составили 380 104,24 рублей, в виде  административных штрафов, возмещения </w:t>
      </w:r>
      <w:r w:rsidR="000221A5">
        <w:t xml:space="preserve">пострадавшим в ДТП </w:t>
      </w:r>
      <w:r>
        <w:t>материального ущерба,</w:t>
      </w:r>
      <w:r w:rsidR="000221A5">
        <w:t xml:space="preserve"> </w:t>
      </w:r>
      <w:r>
        <w:t xml:space="preserve"> расходов на оплату экспертизы и судебных расходов.</w:t>
      </w:r>
    </w:p>
    <w:p w:rsidR="00174901" w:rsidRDefault="00174901" w:rsidP="000363BE">
      <w:pPr>
        <w:pStyle w:val="ConsPlusNormal"/>
        <w:numPr>
          <w:ilvl w:val="0"/>
          <w:numId w:val="26"/>
        </w:numPr>
        <w:tabs>
          <w:tab w:val="left" w:pos="284"/>
        </w:tabs>
        <w:ind w:left="0" w:firstLine="0"/>
        <w:jc w:val="both"/>
      </w:pPr>
      <w:r>
        <w:lastRenderedPageBreak/>
        <w:t>МКУ «МФЦ» (акт проверки от 09.06.2016) возникли вследствие несвоевременной оплаты по обязательствам. В результате дополнительные расходы  местного бюджета составили 10 106,77 рублей (государственная пошлина и проценты за пользование чужими денежными средствами).</w:t>
      </w:r>
    </w:p>
    <w:p w:rsidR="00174901" w:rsidRPr="008F27E7" w:rsidRDefault="00174901" w:rsidP="000363BE">
      <w:pPr>
        <w:pStyle w:val="ConsPlusNormal"/>
        <w:numPr>
          <w:ilvl w:val="0"/>
          <w:numId w:val="26"/>
        </w:numPr>
        <w:tabs>
          <w:tab w:val="left" w:pos="284"/>
        </w:tabs>
        <w:ind w:left="0" w:firstLine="0"/>
        <w:jc w:val="both"/>
      </w:pPr>
      <w:r w:rsidRPr="008F27E7">
        <w:t>К</w:t>
      </w:r>
      <w:r w:rsidRPr="008F27E7">
        <w:rPr>
          <w:bCs/>
        </w:rPr>
        <w:t>омитета имущественных отношений и территориального планирования администрации муниципального образования Кандалакшский рай</w:t>
      </w:r>
      <w:r w:rsidR="0099105A">
        <w:rPr>
          <w:bCs/>
        </w:rPr>
        <w:t>он (акт проверки от 30.06.2016)</w:t>
      </w:r>
      <w:r w:rsidRPr="008F27E7">
        <w:t>, возникли:</w:t>
      </w:r>
    </w:p>
    <w:p w:rsidR="00174901" w:rsidRPr="008F27E7" w:rsidRDefault="00174901" w:rsidP="00CC333B">
      <w:pPr>
        <w:pStyle w:val="a6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Cs w:val="24"/>
        </w:rPr>
      </w:pPr>
      <w:r w:rsidRPr="008F27E7">
        <w:rPr>
          <w:szCs w:val="24"/>
        </w:rPr>
        <w:t>вследствие несвоевременной оплаты по обязательствам, а также возникновением спорных вопросов связанных исполнением муниципальных контрактов.  В результате дополнительные расходы местного бюджета составили 102 797,23 рублей</w:t>
      </w:r>
      <w:r w:rsidRPr="008F27E7">
        <w:rPr>
          <w:b/>
          <w:szCs w:val="24"/>
        </w:rPr>
        <w:t xml:space="preserve"> </w:t>
      </w:r>
      <w:r w:rsidRPr="008F27E7">
        <w:rPr>
          <w:szCs w:val="24"/>
        </w:rPr>
        <w:t>(государственная пошлина и проценты за пользование чужими денежными средствами, неустойка);</w:t>
      </w:r>
    </w:p>
    <w:p w:rsidR="00174901" w:rsidRPr="008F27E7" w:rsidRDefault="00174901" w:rsidP="00CC333B">
      <w:pPr>
        <w:pStyle w:val="a6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Cs w:val="24"/>
        </w:rPr>
      </w:pPr>
      <w:r w:rsidRPr="008F27E7">
        <w:rPr>
          <w:szCs w:val="24"/>
        </w:rPr>
        <w:t>на основании решений Кандалакшского районного суда обязывающих установить пандусы;</w:t>
      </w:r>
    </w:p>
    <w:p w:rsidR="00174901" w:rsidRPr="008F27E7" w:rsidRDefault="00174901" w:rsidP="001C01FB">
      <w:pPr>
        <w:pStyle w:val="a6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Cs w:val="24"/>
        </w:rPr>
      </w:pPr>
      <w:r w:rsidRPr="008F27E7">
        <w:rPr>
          <w:szCs w:val="24"/>
        </w:rPr>
        <w:t xml:space="preserve">на основании ранее принятых судебных решений (возмещение судебных расходов). </w:t>
      </w:r>
    </w:p>
    <w:p w:rsidR="00174901" w:rsidRDefault="00174901" w:rsidP="001C01FB">
      <w:pPr>
        <w:tabs>
          <w:tab w:val="left" w:pos="709"/>
          <w:tab w:val="left" w:pos="109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333B" w:rsidRPr="0099105A" w:rsidRDefault="0099105A" w:rsidP="001C01FB">
      <w:pPr>
        <w:pStyle w:val="a6"/>
        <w:numPr>
          <w:ilvl w:val="0"/>
          <w:numId w:val="43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4"/>
        </w:rPr>
      </w:pPr>
      <w:r w:rsidRPr="0099105A">
        <w:rPr>
          <w:szCs w:val="24"/>
        </w:rPr>
        <w:t>И</w:t>
      </w:r>
      <w:r w:rsidR="00CC333B" w:rsidRPr="0099105A">
        <w:rPr>
          <w:szCs w:val="24"/>
        </w:rPr>
        <w:t>сковые требования</w:t>
      </w:r>
      <w:r w:rsidR="00C661B8">
        <w:rPr>
          <w:szCs w:val="24"/>
        </w:rPr>
        <w:t>,</w:t>
      </w:r>
      <w:r w:rsidR="0021033E" w:rsidRPr="0099105A">
        <w:rPr>
          <w:szCs w:val="24"/>
        </w:rPr>
        <w:t xml:space="preserve"> выставленные в адрес</w:t>
      </w:r>
      <w:r w:rsidR="00CC333B" w:rsidRPr="0099105A">
        <w:rPr>
          <w:szCs w:val="24"/>
        </w:rPr>
        <w:t xml:space="preserve"> </w:t>
      </w:r>
      <w:r w:rsidR="0021033E" w:rsidRPr="0099105A">
        <w:rPr>
          <w:b/>
          <w:szCs w:val="24"/>
        </w:rPr>
        <w:t>Управления финансов</w:t>
      </w:r>
      <w:r w:rsidR="0021033E" w:rsidRPr="0099105A">
        <w:rPr>
          <w:szCs w:val="24"/>
        </w:rPr>
        <w:t xml:space="preserve"> администрации м.о. Кандалакшский район  </w:t>
      </w:r>
      <w:r w:rsidR="00CC333B" w:rsidRPr="0099105A">
        <w:rPr>
          <w:szCs w:val="24"/>
        </w:rPr>
        <w:t>представляют собой субсидиарную ответственность по обязательствам МУ УЖКХ  г. Кандалакши, возникшим до 01.01.2008 года.</w:t>
      </w:r>
    </w:p>
    <w:p w:rsidR="003279E6" w:rsidRPr="00511D3E" w:rsidRDefault="00CC333B" w:rsidP="001C01FB">
      <w:pPr>
        <w:tabs>
          <w:tab w:val="left" w:pos="709"/>
          <w:tab w:val="left" w:pos="1095"/>
        </w:tabs>
        <w:spacing w:after="0" w:line="240" w:lineRule="auto"/>
        <w:jc w:val="both"/>
        <w:rPr>
          <w:b/>
          <w:color w:val="000000"/>
        </w:rPr>
      </w:pPr>
      <w:r w:rsidRPr="00ED7F90">
        <w:rPr>
          <w:rFonts w:ascii="Times New Roman" w:hAnsi="Times New Roman" w:cs="Times New Roman"/>
          <w:b/>
          <w:sz w:val="24"/>
          <w:szCs w:val="24"/>
        </w:rPr>
        <w:tab/>
      </w:r>
    </w:p>
    <w:p w:rsidR="0099105A" w:rsidRPr="0099105A" w:rsidRDefault="0099105A" w:rsidP="001C01FB">
      <w:pPr>
        <w:pStyle w:val="a6"/>
        <w:numPr>
          <w:ilvl w:val="0"/>
          <w:numId w:val="43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bCs/>
          <w:szCs w:val="24"/>
        </w:rPr>
      </w:pPr>
      <w:r w:rsidRPr="0099105A">
        <w:rPr>
          <w:color w:val="000000"/>
          <w:szCs w:val="24"/>
        </w:rPr>
        <w:t xml:space="preserve">Взыскания с </w:t>
      </w:r>
      <w:r w:rsidRPr="001C01FB">
        <w:rPr>
          <w:b/>
          <w:color w:val="000000"/>
          <w:szCs w:val="24"/>
        </w:rPr>
        <w:t>Управления образования</w:t>
      </w:r>
      <w:r w:rsidRPr="0099105A">
        <w:rPr>
          <w:color w:val="000000"/>
          <w:szCs w:val="24"/>
        </w:rPr>
        <w:t xml:space="preserve"> представляют собой судебные издержки по гражданскому</w:t>
      </w:r>
      <w:r w:rsidR="00C661B8">
        <w:rPr>
          <w:color w:val="000000"/>
          <w:szCs w:val="24"/>
        </w:rPr>
        <w:t xml:space="preserve"> делу</w:t>
      </w:r>
      <w:r w:rsidRPr="0099105A">
        <w:rPr>
          <w:color w:val="000000"/>
          <w:szCs w:val="24"/>
        </w:rPr>
        <w:t xml:space="preserve"> об отмене усыновления и </w:t>
      </w:r>
      <w:r w:rsidRPr="0099105A">
        <w:rPr>
          <w:szCs w:val="24"/>
        </w:rPr>
        <w:t xml:space="preserve">обращения взыскания </w:t>
      </w:r>
      <w:r w:rsidRPr="001C01FB">
        <w:rPr>
          <w:bCs/>
          <w:szCs w:val="24"/>
        </w:rPr>
        <w:t>за неисполнение исполнительного документа в срок</w:t>
      </w:r>
      <w:r w:rsidRPr="0099105A">
        <w:rPr>
          <w:b/>
          <w:bCs/>
          <w:szCs w:val="24"/>
        </w:rPr>
        <w:t xml:space="preserve"> </w:t>
      </w:r>
      <w:r w:rsidRPr="0099105A">
        <w:rPr>
          <w:bCs/>
          <w:szCs w:val="24"/>
        </w:rPr>
        <w:t>(5 дней со дня получения должником копии постановления о возбуждении исполнительного производства).</w:t>
      </w:r>
    </w:p>
    <w:p w:rsidR="0099105A" w:rsidRPr="0099105A" w:rsidRDefault="0099105A" w:rsidP="009910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105A">
        <w:rPr>
          <w:rFonts w:ascii="Times New Roman" w:hAnsi="Times New Roman" w:cs="Times New Roman"/>
          <w:sz w:val="24"/>
          <w:szCs w:val="24"/>
        </w:rPr>
        <w:t>Тогда как, Бюджетным кодексом РФ установлен трехмесячный срок для исполнения судебных актов предусматривающих обращение взыскания на средства местного бюджета по денежным обязательствам муниципальных казенных учреждений (</w:t>
      </w:r>
      <w:hyperlink r:id="rId17" w:history="1">
        <w:r w:rsidRPr="0099105A">
          <w:rPr>
            <w:rFonts w:ascii="Times New Roman" w:hAnsi="Times New Roman" w:cs="Times New Roman"/>
            <w:sz w:val="24"/>
            <w:szCs w:val="24"/>
          </w:rPr>
          <w:t>пункт 7 статьи 242.5</w:t>
        </w:r>
      </w:hyperlink>
      <w:r w:rsidRPr="0099105A">
        <w:rPr>
          <w:rFonts w:ascii="Times New Roman" w:hAnsi="Times New Roman" w:cs="Times New Roman"/>
          <w:sz w:val="24"/>
          <w:szCs w:val="24"/>
        </w:rPr>
        <w:t>).</w:t>
      </w:r>
    </w:p>
    <w:p w:rsidR="0099105A" w:rsidRPr="0099105A" w:rsidRDefault="0099105A" w:rsidP="009910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105A">
        <w:rPr>
          <w:rFonts w:ascii="Times New Roman" w:hAnsi="Times New Roman" w:cs="Times New Roman"/>
          <w:b/>
          <w:sz w:val="24"/>
          <w:szCs w:val="24"/>
        </w:rPr>
        <w:t xml:space="preserve">Учитывая нормы статьи 34 Бюджетного кодекса РФ </w:t>
      </w:r>
      <w:r w:rsidRPr="0099105A">
        <w:rPr>
          <w:rFonts w:ascii="Times New Roman" w:hAnsi="Times New Roman" w:cs="Times New Roman"/>
          <w:b/>
          <w:bCs/>
          <w:sz w:val="24"/>
          <w:szCs w:val="24"/>
        </w:rPr>
        <w:t>расходы бюджета, в сумме 10,0 тыс. рублей, перечисленные в качестве исполнительного сбора  признаются неэффективными расходами бюджета.</w:t>
      </w:r>
    </w:p>
    <w:p w:rsidR="001C01FB" w:rsidRDefault="001C01FB" w:rsidP="001C01FB">
      <w:pPr>
        <w:pStyle w:val="a6"/>
        <w:autoSpaceDE w:val="0"/>
        <w:autoSpaceDN w:val="0"/>
        <w:adjustRightInd w:val="0"/>
        <w:ind w:left="0" w:right="-143" w:firstLine="708"/>
        <w:jc w:val="both"/>
        <w:rPr>
          <w:bCs/>
          <w:szCs w:val="24"/>
        </w:rPr>
      </w:pPr>
    </w:p>
    <w:p w:rsidR="00174901" w:rsidRDefault="007F5DBD" w:rsidP="001749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ходе</w:t>
      </w:r>
      <w:r w:rsidR="00174901" w:rsidRPr="0043316D">
        <w:rPr>
          <w:rFonts w:ascii="Times New Roman" w:hAnsi="Times New Roman" w:cs="Times New Roman"/>
          <w:b/>
          <w:sz w:val="24"/>
          <w:szCs w:val="24"/>
        </w:rPr>
        <w:t xml:space="preserve"> проверки выявлены </w:t>
      </w:r>
      <w:r w:rsidR="00470822">
        <w:rPr>
          <w:rFonts w:ascii="Times New Roman" w:hAnsi="Times New Roman" w:cs="Times New Roman"/>
          <w:b/>
          <w:sz w:val="24"/>
          <w:szCs w:val="24"/>
        </w:rPr>
        <w:t xml:space="preserve">следующие </w:t>
      </w:r>
      <w:r w:rsidR="00174901" w:rsidRPr="0043316D">
        <w:rPr>
          <w:rFonts w:ascii="Times New Roman" w:hAnsi="Times New Roman" w:cs="Times New Roman"/>
          <w:b/>
          <w:sz w:val="24"/>
          <w:szCs w:val="24"/>
        </w:rPr>
        <w:t>нарушения:</w:t>
      </w:r>
    </w:p>
    <w:p w:rsidR="00174901" w:rsidRDefault="00174901" w:rsidP="001749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901" w:rsidRPr="00174901" w:rsidRDefault="00174901" w:rsidP="00174901">
      <w:pPr>
        <w:pStyle w:val="a6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szCs w:val="24"/>
        </w:rPr>
      </w:pPr>
      <w:r>
        <w:rPr>
          <w:b/>
          <w:szCs w:val="24"/>
        </w:rPr>
        <w:t>с</w:t>
      </w:r>
      <w:r w:rsidRPr="00174901">
        <w:rPr>
          <w:b/>
          <w:szCs w:val="24"/>
        </w:rPr>
        <w:t>о стороны Администрации м.о. Кандалакшский район:</w:t>
      </w:r>
    </w:p>
    <w:p w:rsidR="00174901" w:rsidRPr="0043316D" w:rsidRDefault="00174901" w:rsidP="001749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4901" w:rsidRPr="00AE6DE7" w:rsidRDefault="00174901" w:rsidP="00470822">
      <w:pPr>
        <w:pStyle w:val="a6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Cs w:val="24"/>
        </w:rPr>
      </w:pPr>
      <w:r w:rsidRPr="00AE6DE7">
        <w:rPr>
          <w:b/>
          <w:bCs/>
          <w:szCs w:val="24"/>
        </w:rPr>
        <w:t xml:space="preserve">Бюджетного кодекса РФ </w:t>
      </w:r>
      <w:r w:rsidRPr="00AE6DE7">
        <w:rPr>
          <w:bCs/>
          <w:szCs w:val="24"/>
        </w:rPr>
        <w:t>(пункт 2 статьи  239, пункта 1 статьи 242.1 и статьи 242.5),</w:t>
      </w:r>
      <w:r w:rsidRPr="00AE6DE7">
        <w:rPr>
          <w:b/>
          <w:bCs/>
          <w:szCs w:val="24"/>
        </w:rPr>
        <w:t xml:space="preserve"> в части </w:t>
      </w:r>
      <w:r w:rsidRPr="00AE6DE7">
        <w:rPr>
          <w:b/>
          <w:szCs w:val="24"/>
        </w:rPr>
        <w:t>исполнения судебных актов</w:t>
      </w:r>
      <w:r>
        <w:rPr>
          <w:b/>
          <w:szCs w:val="24"/>
        </w:rPr>
        <w:t>,</w:t>
      </w:r>
      <w:r w:rsidRPr="00AE6DE7">
        <w:rPr>
          <w:b/>
          <w:szCs w:val="24"/>
        </w:rPr>
        <w:t xml:space="preserve"> </w:t>
      </w:r>
      <w:r w:rsidRPr="00B40CC0">
        <w:rPr>
          <w:szCs w:val="24"/>
        </w:rPr>
        <w:t>предусматривающих обращение взыскания на средства бюджетов по денежным обязательствам муниципальных казенных учреждений,</w:t>
      </w:r>
      <w:r>
        <w:rPr>
          <w:szCs w:val="24"/>
        </w:rPr>
        <w:t xml:space="preserve"> </w:t>
      </w:r>
      <w:r w:rsidRPr="00AE6DE7">
        <w:rPr>
          <w:b/>
          <w:szCs w:val="24"/>
        </w:rPr>
        <w:t>на основании постановлений службы судебных приставов или заявлений взыскателей</w:t>
      </w:r>
      <w:r w:rsidRPr="00AE6DE7">
        <w:rPr>
          <w:szCs w:val="24"/>
        </w:rPr>
        <w:t xml:space="preserve"> (с приложением подтверждающих документов (судебное решение, исполнительный лист</w:t>
      </w:r>
      <w:r w:rsidR="00C661B8">
        <w:rPr>
          <w:szCs w:val="24"/>
        </w:rPr>
        <w:t>)</w:t>
      </w:r>
      <w:r w:rsidRPr="00AE6DE7">
        <w:rPr>
          <w:szCs w:val="24"/>
        </w:rPr>
        <w:t>).</w:t>
      </w:r>
    </w:p>
    <w:p w:rsidR="00174901" w:rsidRPr="006235DD" w:rsidRDefault="00174901" w:rsidP="00174901">
      <w:pPr>
        <w:pStyle w:val="a6"/>
        <w:autoSpaceDE w:val="0"/>
        <w:autoSpaceDN w:val="0"/>
        <w:adjustRightInd w:val="0"/>
        <w:ind w:left="0" w:firstLine="540"/>
        <w:jc w:val="both"/>
        <w:outlineLvl w:val="0"/>
        <w:rPr>
          <w:szCs w:val="24"/>
        </w:rPr>
      </w:pPr>
      <w:r>
        <w:rPr>
          <w:szCs w:val="24"/>
        </w:rPr>
        <w:t xml:space="preserve"> </w:t>
      </w:r>
      <w:r w:rsidRPr="006235DD">
        <w:rPr>
          <w:szCs w:val="24"/>
        </w:rPr>
        <w:t>Исполнение судебных актов, предусматривающих обращение взыскания на средства местного бюджета по денежным обязательствам муниципальных казенных учреждений</w:t>
      </w:r>
      <w:r w:rsidR="00C661B8">
        <w:rPr>
          <w:szCs w:val="24"/>
        </w:rPr>
        <w:t>,</w:t>
      </w:r>
      <w:r w:rsidRPr="006235DD">
        <w:rPr>
          <w:szCs w:val="24"/>
        </w:rPr>
        <w:t xml:space="preserve"> осуществляется  в порядке, установленном статьей 242.5 Бюджетного кодекса РФ </w:t>
      </w:r>
      <w:r w:rsidRPr="006235DD">
        <w:rPr>
          <w:b/>
          <w:szCs w:val="24"/>
        </w:rPr>
        <w:t>только  через органы федерального казначейства и только на основании исполнительного листа</w:t>
      </w:r>
      <w:r w:rsidRPr="006235DD">
        <w:rPr>
          <w:szCs w:val="24"/>
        </w:rPr>
        <w:t xml:space="preserve"> (судебного приказа).</w:t>
      </w:r>
    </w:p>
    <w:p w:rsidR="00174901" w:rsidRPr="006235DD" w:rsidRDefault="00174901" w:rsidP="00174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4901" w:rsidRPr="006235DD" w:rsidRDefault="00174901" w:rsidP="00470822">
      <w:pPr>
        <w:pStyle w:val="a6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  <w:szCs w:val="24"/>
        </w:rPr>
      </w:pPr>
      <w:r w:rsidRPr="006235DD">
        <w:rPr>
          <w:b/>
          <w:szCs w:val="24"/>
        </w:rPr>
        <w:t xml:space="preserve">Приказа Минфина России от 01.07.2013 № 65н </w:t>
      </w:r>
      <w:r w:rsidRPr="006235DD">
        <w:rPr>
          <w:szCs w:val="24"/>
        </w:rPr>
        <w:t xml:space="preserve">«Об утверждении Указаний о порядке применения бюджетной классификации Российской Федерации», </w:t>
      </w:r>
      <w:r w:rsidRPr="006235DD">
        <w:rPr>
          <w:b/>
          <w:szCs w:val="24"/>
        </w:rPr>
        <w:t>в части</w:t>
      </w:r>
      <w:r w:rsidRPr="006235DD">
        <w:rPr>
          <w:szCs w:val="24"/>
        </w:rPr>
        <w:t xml:space="preserve"> </w:t>
      </w:r>
      <w:r w:rsidRPr="006235DD">
        <w:rPr>
          <w:b/>
          <w:szCs w:val="24"/>
        </w:rPr>
        <w:t>неверного применения бюджетной классификации расходов</w:t>
      </w:r>
      <w:r w:rsidRPr="006235DD">
        <w:rPr>
          <w:szCs w:val="24"/>
        </w:rPr>
        <w:t xml:space="preserve"> при перечислении платежей:</w:t>
      </w:r>
    </w:p>
    <w:p w:rsidR="00174901" w:rsidRPr="006235DD" w:rsidRDefault="00174901" w:rsidP="00174901">
      <w:pPr>
        <w:pStyle w:val="a6"/>
        <w:autoSpaceDE w:val="0"/>
        <w:autoSpaceDN w:val="0"/>
        <w:adjustRightInd w:val="0"/>
        <w:ind w:left="0"/>
        <w:jc w:val="both"/>
        <w:rPr>
          <w:b/>
          <w:szCs w:val="24"/>
        </w:rPr>
      </w:pPr>
      <w:r w:rsidRPr="006235DD">
        <w:rPr>
          <w:szCs w:val="24"/>
        </w:rPr>
        <w:lastRenderedPageBreak/>
        <w:t xml:space="preserve">- за содержание и ремонт муниципальной собственности, </w:t>
      </w:r>
      <w:r w:rsidRPr="008D7034">
        <w:rPr>
          <w:b/>
          <w:szCs w:val="24"/>
        </w:rPr>
        <w:t xml:space="preserve">в сумме  </w:t>
      </w:r>
      <w:r w:rsidRPr="008D7034">
        <w:rPr>
          <w:b/>
          <w:color w:val="000000"/>
          <w:szCs w:val="24"/>
        </w:rPr>
        <w:t>3 357,33 рублей</w:t>
      </w:r>
      <w:r w:rsidRPr="006235DD">
        <w:rPr>
          <w:szCs w:val="24"/>
        </w:rPr>
        <w:t>;</w:t>
      </w:r>
    </w:p>
    <w:p w:rsidR="00174901" w:rsidRPr="006235DD" w:rsidRDefault="00174901" w:rsidP="00174901">
      <w:pPr>
        <w:pStyle w:val="ae"/>
        <w:spacing w:before="0" w:beforeAutospacing="0" w:after="0" w:afterAutospacing="0"/>
        <w:jc w:val="both"/>
      </w:pPr>
      <w:r w:rsidRPr="006235DD">
        <w:rPr>
          <w:color w:val="000000"/>
        </w:rPr>
        <w:t xml:space="preserve">- за оплату работ по установке пандуса, </w:t>
      </w:r>
      <w:r w:rsidRPr="008D7034">
        <w:rPr>
          <w:b/>
          <w:color w:val="000000"/>
        </w:rPr>
        <w:t>в сумме 645 900,0 рублей</w:t>
      </w:r>
      <w:r w:rsidRPr="006235DD">
        <w:rPr>
          <w:color w:val="000000"/>
        </w:rPr>
        <w:t>.</w:t>
      </w:r>
      <w:r w:rsidRPr="006235DD">
        <w:t xml:space="preserve"> </w:t>
      </w:r>
    </w:p>
    <w:p w:rsidR="00174901" w:rsidRPr="006235DD" w:rsidRDefault="00174901" w:rsidP="00174901">
      <w:pPr>
        <w:pStyle w:val="ae"/>
        <w:spacing w:before="0" w:beforeAutospacing="0" w:after="0" w:afterAutospacing="0"/>
        <w:jc w:val="both"/>
      </w:pPr>
    </w:p>
    <w:p w:rsidR="00174901" w:rsidRPr="006235DD" w:rsidRDefault="00174901" w:rsidP="00470822">
      <w:pPr>
        <w:pStyle w:val="a6"/>
        <w:numPr>
          <w:ilvl w:val="0"/>
          <w:numId w:val="23"/>
        </w:numPr>
        <w:tabs>
          <w:tab w:val="left" w:pos="284"/>
        </w:tabs>
        <w:ind w:left="0" w:firstLine="0"/>
        <w:jc w:val="both"/>
        <w:rPr>
          <w:b/>
          <w:szCs w:val="24"/>
        </w:rPr>
      </w:pPr>
      <w:r w:rsidRPr="006235DD">
        <w:rPr>
          <w:b/>
          <w:szCs w:val="24"/>
        </w:rPr>
        <w:t xml:space="preserve">В отдельных случаях  отсутствуют копии исполнительных листов. </w:t>
      </w:r>
    </w:p>
    <w:p w:rsidR="00174901" w:rsidRPr="006235DD" w:rsidRDefault="00174901" w:rsidP="00174901">
      <w:pPr>
        <w:pStyle w:val="a6"/>
        <w:ind w:left="0"/>
        <w:jc w:val="both"/>
        <w:rPr>
          <w:b/>
          <w:szCs w:val="24"/>
        </w:rPr>
      </w:pPr>
    </w:p>
    <w:p w:rsidR="00174901" w:rsidRPr="006235DD" w:rsidRDefault="00174901" w:rsidP="00470822">
      <w:pPr>
        <w:pStyle w:val="ae"/>
        <w:numPr>
          <w:ilvl w:val="0"/>
          <w:numId w:val="23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6235DD">
        <w:rPr>
          <w:b/>
        </w:rPr>
        <w:t xml:space="preserve">Имеют местно замечания по оформлению паспортов целевых программ </w:t>
      </w:r>
      <w:r w:rsidRPr="006235DD">
        <w:t>(неверно указан исполнитель мероприятия, не указано мероприятие).</w:t>
      </w:r>
    </w:p>
    <w:p w:rsidR="00174901" w:rsidRPr="006235DD" w:rsidRDefault="00174901" w:rsidP="00174901">
      <w:pPr>
        <w:pStyle w:val="ConsPlusNormal"/>
        <w:ind w:firstLine="709"/>
        <w:jc w:val="center"/>
        <w:rPr>
          <w:b/>
        </w:rPr>
      </w:pPr>
    </w:p>
    <w:p w:rsidR="00174901" w:rsidRPr="006235DD" w:rsidRDefault="00470822" w:rsidP="00470822">
      <w:pPr>
        <w:pStyle w:val="a6"/>
        <w:numPr>
          <w:ilvl w:val="0"/>
          <w:numId w:val="44"/>
        </w:numPr>
        <w:tabs>
          <w:tab w:val="left" w:pos="284"/>
        </w:tabs>
        <w:ind w:left="0" w:firstLine="0"/>
        <w:jc w:val="both"/>
        <w:rPr>
          <w:b/>
          <w:szCs w:val="24"/>
        </w:rPr>
      </w:pPr>
      <w:r w:rsidRPr="006235DD">
        <w:rPr>
          <w:b/>
          <w:szCs w:val="24"/>
        </w:rPr>
        <w:t>с</w:t>
      </w:r>
      <w:r w:rsidR="001B2A12" w:rsidRPr="006235DD">
        <w:rPr>
          <w:b/>
          <w:szCs w:val="24"/>
        </w:rPr>
        <w:t xml:space="preserve">о стороны Управления образования </w:t>
      </w:r>
      <w:r w:rsidRPr="006235DD">
        <w:rPr>
          <w:b/>
          <w:szCs w:val="24"/>
        </w:rPr>
        <w:t>администрации м.о. Кандалакшский район:</w:t>
      </w:r>
    </w:p>
    <w:p w:rsidR="00470822" w:rsidRPr="006235DD" w:rsidRDefault="00470822" w:rsidP="00470822">
      <w:pPr>
        <w:pStyle w:val="a6"/>
        <w:tabs>
          <w:tab w:val="left" w:pos="284"/>
        </w:tabs>
        <w:ind w:left="0"/>
        <w:jc w:val="both"/>
        <w:rPr>
          <w:b/>
          <w:szCs w:val="24"/>
        </w:rPr>
      </w:pPr>
    </w:p>
    <w:p w:rsidR="00470822" w:rsidRPr="00A81E8D" w:rsidRDefault="00470822" w:rsidP="006235DD">
      <w:pPr>
        <w:pStyle w:val="a6"/>
        <w:numPr>
          <w:ilvl w:val="0"/>
          <w:numId w:val="45"/>
        </w:numPr>
        <w:tabs>
          <w:tab w:val="left" w:pos="284"/>
        </w:tabs>
        <w:ind w:left="0" w:firstLine="0"/>
        <w:jc w:val="both"/>
        <w:rPr>
          <w:szCs w:val="24"/>
        </w:rPr>
      </w:pPr>
      <w:r w:rsidRPr="006235DD">
        <w:rPr>
          <w:b/>
          <w:bCs/>
          <w:szCs w:val="24"/>
        </w:rPr>
        <w:t xml:space="preserve">статьи  34 Бюджетного кодекса РФ, в части неэффективного использования бюджетных средств, в сумме 10,0 тыс. рублей на оплату неправомерно выставленного </w:t>
      </w:r>
      <w:r w:rsidRPr="00A81E8D">
        <w:rPr>
          <w:b/>
          <w:bCs/>
          <w:szCs w:val="24"/>
        </w:rPr>
        <w:t xml:space="preserve">исполнительного сбора </w:t>
      </w:r>
      <w:r w:rsidRPr="00A81E8D">
        <w:rPr>
          <w:bCs/>
          <w:szCs w:val="24"/>
        </w:rPr>
        <w:t>за неисполнение исполнительного документа в срок.</w:t>
      </w:r>
    </w:p>
    <w:p w:rsidR="00C65645" w:rsidRPr="007D3ADE" w:rsidRDefault="00C65645" w:rsidP="007D3ADE">
      <w:pPr>
        <w:tabs>
          <w:tab w:val="left" w:pos="280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7D3ADE">
        <w:rPr>
          <w:rFonts w:ascii="Times New Roman" w:hAnsi="Times New Roman" w:cs="Times New Roman"/>
          <w:b/>
          <w:szCs w:val="24"/>
        </w:rPr>
        <w:t>Предложения  (рекомендации):</w:t>
      </w:r>
    </w:p>
    <w:p w:rsidR="00C65645" w:rsidRPr="00C65645" w:rsidRDefault="00C65645" w:rsidP="00C65645">
      <w:pPr>
        <w:pStyle w:val="a6"/>
        <w:autoSpaceDE w:val="0"/>
        <w:autoSpaceDN w:val="0"/>
        <w:adjustRightInd w:val="0"/>
        <w:ind w:left="0"/>
        <w:jc w:val="both"/>
        <w:outlineLvl w:val="3"/>
        <w:rPr>
          <w:b/>
          <w:szCs w:val="24"/>
        </w:rPr>
      </w:pPr>
    </w:p>
    <w:p w:rsidR="008D7034" w:rsidRPr="00A81E8D" w:rsidRDefault="008D7034" w:rsidP="008D7034">
      <w:pPr>
        <w:pStyle w:val="ConsPlusNormal"/>
        <w:numPr>
          <w:ilvl w:val="0"/>
          <w:numId w:val="46"/>
        </w:numPr>
        <w:tabs>
          <w:tab w:val="left" w:pos="284"/>
        </w:tabs>
        <w:ind w:left="0" w:firstLine="0"/>
        <w:jc w:val="both"/>
      </w:pPr>
      <w:r w:rsidRPr="00A81E8D">
        <w:t>Как установлено проверкой</w:t>
      </w:r>
      <w:r w:rsidR="00C661B8" w:rsidRPr="00A81E8D">
        <w:t>,</w:t>
      </w:r>
      <w:r w:rsidRPr="00A81E8D">
        <w:t xml:space="preserve"> значительная часть судебных разбирательств обусловлена несвоевременной оплатой по обязательствам, что повлекло дополнительные расходы местного бюджета на возмещение судебных расходов и уплату процентов за пользование чужими денежными средствами в сумме 199 533,1 рублей.</w:t>
      </w:r>
    </w:p>
    <w:p w:rsidR="008D7034" w:rsidRPr="00A81E8D" w:rsidRDefault="008D7034" w:rsidP="008D7034">
      <w:pPr>
        <w:pStyle w:val="ConsPlusNormal"/>
        <w:ind w:firstLine="567"/>
        <w:jc w:val="both"/>
      </w:pPr>
      <w:r w:rsidRPr="00A81E8D">
        <w:t xml:space="preserve">В целях экономного и эффективного использования бюджетных средств </w:t>
      </w:r>
      <w:r w:rsidRPr="00A81E8D">
        <w:rPr>
          <w:b/>
        </w:rPr>
        <w:t>Контрольно-счетный орган рекомендует своевременно проводить анализ сроков возникновения и окончания обязательств</w:t>
      </w:r>
      <w:r w:rsidR="00BA2E51" w:rsidRPr="00A81E8D">
        <w:rPr>
          <w:b/>
        </w:rPr>
        <w:t>, в т.ч. с ресурсоснабжающими организациями</w:t>
      </w:r>
      <w:r w:rsidRPr="00A81E8D">
        <w:t>.</w:t>
      </w:r>
    </w:p>
    <w:p w:rsidR="008D7034" w:rsidRPr="00A81E8D" w:rsidRDefault="008D7034" w:rsidP="00745DBB">
      <w:pPr>
        <w:pStyle w:val="a6"/>
        <w:ind w:left="0" w:firstLine="567"/>
        <w:jc w:val="both"/>
        <w:rPr>
          <w:szCs w:val="24"/>
        </w:rPr>
      </w:pPr>
    </w:p>
    <w:p w:rsidR="00745DBB" w:rsidRPr="00A81E8D" w:rsidRDefault="00745DBB" w:rsidP="00F6133A">
      <w:pPr>
        <w:pStyle w:val="ConsPlusNormal"/>
        <w:numPr>
          <w:ilvl w:val="0"/>
          <w:numId w:val="46"/>
        </w:numPr>
        <w:tabs>
          <w:tab w:val="left" w:pos="284"/>
        </w:tabs>
        <w:ind w:left="0" w:firstLine="0"/>
        <w:jc w:val="both"/>
        <w:rPr>
          <w:b/>
        </w:rPr>
      </w:pPr>
      <w:proofErr w:type="gramStart"/>
      <w:r w:rsidRPr="00A81E8D">
        <w:t xml:space="preserve">Во избежание </w:t>
      </w:r>
      <w:r w:rsidR="00FD242E" w:rsidRPr="00A81E8D">
        <w:t xml:space="preserve">судебных разбирательств обусловленных </w:t>
      </w:r>
      <w:r w:rsidRPr="00A81E8D">
        <w:t xml:space="preserve"> </w:t>
      </w:r>
      <w:r w:rsidR="00FD242E" w:rsidRPr="00A81E8D">
        <w:t>возникновением спорных вопросов</w:t>
      </w:r>
      <w:r w:rsidR="00C661B8" w:rsidRPr="00A81E8D">
        <w:t>,</w:t>
      </w:r>
      <w:r w:rsidR="00FD242E" w:rsidRPr="00A81E8D">
        <w:t xml:space="preserve"> связанных исполнением муниципальных контрактов, в частности </w:t>
      </w:r>
      <w:r w:rsidR="00F6133A" w:rsidRPr="00A81E8D">
        <w:t xml:space="preserve">на признании равенства участников регулируемых им отношений (ст. 1 Гражданского кодекса РФ), </w:t>
      </w:r>
      <w:r w:rsidR="00FD242E" w:rsidRPr="00A81E8D">
        <w:t xml:space="preserve"> </w:t>
      </w:r>
      <w:r w:rsidRPr="00A81E8D">
        <w:t>КСО</w:t>
      </w:r>
      <w:r w:rsidRPr="00A81E8D">
        <w:rPr>
          <w:b/>
        </w:rPr>
        <w:t xml:space="preserve"> рекомендует в условия муниципальных контрактов устанавливать  неустойку за нарушение условий контракта, в размере, установленном Федеральным законодательством (не менее трехсотой ставки рефинансирования за каждый день просрочки исполнения обязательств).</w:t>
      </w:r>
      <w:proofErr w:type="gramEnd"/>
    </w:p>
    <w:p w:rsidR="009D69D1" w:rsidRPr="00A81E8D" w:rsidRDefault="009D69D1" w:rsidP="009D69D1">
      <w:pPr>
        <w:pStyle w:val="ConsPlusNormal"/>
        <w:tabs>
          <w:tab w:val="left" w:pos="284"/>
        </w:tabs>
        <w:jc w:val="both"/>
        <w:rPr>
          <w:b/>
        </w:rPr>
      </w:pPr>
    </w:p>
    <w:p w:rsidR="009D69D1" w:rsidRPr="00A81E8D" w:rsidRDefault="009D69D1" w:rsidP="00F6133A">
      <w:pPr>
        <w:pStyle w:val="ConsPlusNormal"/>
        <w:numPr>
          <w:ilvl w:val="0"/>
          <w:numId w:val="46"/>
        </w:numPr>
        <w:tabs>
          <w:tab w:val="left" w:pos="284"/>
        </w:tabs>
        <w:ind w:left="0" w:firstLine="0"/>
        <w:jc w:val="both"/>
      </w:pPr>
      <w:r w:rsidRPr="00A81E8D">
        <w:rPr>
          <w:b/>
        </w:rPr>
        <w:t xml:space="preserve">В случае нарушения сроков исполнения  муниципальных контрактов </w:t>
      </w:r>
      <w:r w:rsidR="007F5DBD">
        <w:rPr>
          <w:b/>
        </w:rPr>
        <w:t xml:space="preserve">документально и </w:t>
      </w:r>
      <w:r w:rsidRPr="00A81E8D">
        <w:rPr>
          <w:b/>
        </w:rPr>
        <w:t>своевременно фиксировать данные нарушения</w:t>
      </w:r>
      <w:r w:rsidR="00B86491" w:rsidRPr="00A81E8D">
        <w:rPr>
          <w:b/>
        </w:rPr>
        <w:t xml:space="preserve">, </w:t>
      </w:r>
      <w:r w:rsidR="00B86491" w:rsidRPr="00A81E8D">
        <w:t>а именно</w:t>
      </w:r>
      <w:r w:rsidRPr="00A81E8D">
        <w:t>:</w:t>
      </w:r>
    </w:p>
    <w:p w:rsidR="009D69D1" w:rsidRPr="00A81E8D" w:rsidRDefault="009D69D1" w:rsidP="009D69D1">
      <w:pPr>
        <w:pStyle w:val="ConsPlusNormal"/>
        <w:tabs>
          <w:tab w:val="left" w:pos="284"/>
        </w:tabs>
        <w:jc w:val="both"/>
      </w:pPr>
      <w:r w:rsidRPr="00A81E8D">
        <w:t>- составл</w:t>
      </w:r>
      <w:r w:rsidR="007F5DBD">
        <w:t>ять</w:t>
      </w:r>
      <w:r w:rsidRPr="00A81E8D">
        <w:t xml:space="preserve"> акт с перечнем дефектов,</w:t>
      </w:r>
    </w:p>
    <w:p w:rsidR="009D69D1" w:rsidRPr="00A81E8D" w:rsidRDefault="009D69D1" w:rsidP="009D69D1">
      <w:pPr>
        <w:pStyle w:val="ConsPlusNormal"/>
        <w:tabs>
          <w:tab w:val="left" w:pos="284"/>
        </w:tabs>
        <w:jc w:val="both"/>
      </w:pPr>
      <w:r w:rsidRPr="00A81E8D">
        <w:t xml:space="preserve">- </w:t>
      </w:r>
      <w:r w:rsidR="00B86491" w:rsidRPr="00A81E8D">
        <w:t>составл</w:t>
      </w:r>
      <w:r w:rsidR="007F5DBD">
        <w:t>ять</w:t>
      </w:r>
      <w:r w:rsidR="00B86491" w:rsidRPr="00A81E8D">
        <w:t xml:space="preserve"> и </w:t>
      </w:r>
      <w:r w:rsidRPr="00A81E8D">
        <w:t>направл</w:t>
      </w:r>
      <w:r w:rsidR="007F5DBD">
        <w:t>ять мотивированный</w:t>
      </w:r>
      <w:r w:rsidRPr="00A81E8D">
        <w:t xml:space="preserve"> отказ от подписания актов выполненных работ (услуг)</w:t>
      </w:r>
      <w:r w:rsidR="00B86491" w:rsidRPr="00A81E8D">
        <w:t>;</w:t>
      </w:r>
    </w:p>
    <w:p w:rsidR="00B86491" w:rsidRPr="00A81E8D" w:rsidRDefault="00B86491" w:rsidP="009D69D1">
      <w:pPr>
        <w:pStyle w:val="ConsPlusNormal"/>
        <w:tabs>
          <w:tab w:val="left" w:pos="284"/>
        </w:tabs>
        <w:jc w:val="both"/>
      </w:pPr>
      <w:r w:rsidRPr="00A81E8D">
        <w:t>- направл</w:t>
      </w:r>
      <w:r w:rsidR="007F5DBD">
        <w:t>ять</w:t>
      </w:r>
      <w:r w:rsidRPr="00A81E8D">
        <w:t xml:space="preserve"> претензии в случае несвоевременной поставки товаров.</w:t>
      </w:r>
    </w:p>
    <w:p w:rsidR="00B86491" w:rsidRPr="007F5DBD" w:rsidRDefault="00B86491" w:rsidP="009D69D1">
      <w:pPr>
        <w:pStyle w:val="ConsPlusNormal"/>
        <w:tabs>
          <w:tab w:val="left" w:pos="284"/>
        </w:tabs>
        <w:jc w:val="both"/>
      </w:pPr>
    </w:p>
    <w:p w:rsidR="005777A3" w:rsidRPr="007F5DBD" w:rsidRDefault="00F43614" w:rsidP="005777A3">
      <w:pPr>
        <w:pStyle w:val="ConsPlusNormal"/>
        <w:numPr>
          <w:ilvl w:val="0"/>
          <w:numId w:val="46"/>
        </w:numPr>
        <w:tabs>
          <w:tab w:val="left" w:pos="284"/>
        </w:tabs>
        <w:ind w:left="0" w:firstLine="0"/>
        <w:jc w:val="both"/>
      </w:pPr>
      <w:r w:rsidRPr="007F5DBD">
        <w:t>Во избежание</w:t>
      </w:r>
      <w:r w:rsidR="007F5DBD" w:rsidRPr="007F5DBD">
        <w:t xml:space="preserve"> новых</w:t>
      </w:r>
      <w:r w:rsidRPr="007F5DBD">
        <w:t xml:space="preserve"> судебных исков со стороны </w:t>
      </w:r>
      <w:proofErr w:type="spellStart"/>
      <w:r w:rsidRPr="007F5DBD">
        <w:t>ресурсоснабжающ</w:t>
      </w:r>
      <w:r w:rsidR="007F5DBD" w:rsidRPr="007F5DBD">
        <w:t>их</w:t>
      </w:r>
      <w:proofErr w:type="spellEnd"/>
      <w:r w:rsidR="007F5DBD" w:rsidRPr="007F5DBD">
        <w:t xml:space="preserve"> организаций,</w:t>
      </w:r>
      <w:r w:rsidRPr="007F5DBD">
        <w:t xml:space="preserve"> </w:t>
      </w:r>
      <w:r w:rsidR="007F5DBD" w:rsidRPr="007F5DBD">
        <w:rPr>
          <w:b/>
        </w:rPr>
        <w:t>п</w:t>
      </w:r>
      <w:r w:rsidR="00B86491" w:rsidRPr="007F5DBD">
        <w:rPr>
          <w:b/>
        </w:rPr>
        <w:t xml:space="preserve">ровести анализ </w:t>
      </w:r>
      <w:r w:rsidR="007B5D00" w:rsidRPr="007F5DBD">
        <w:rPr>
          <w:b/>
        </w:rPr>
        <w:t xml:space="preserve">исполнения </w:t>
      </w:r>
      <w:r w:rsidR="00B86491" w:rsidRPr="007F5DBD">
        <w:rPr>
          <w:b/>
        </w:rPr>
        <w:t>договор</w:t>
      </w:r>
      <w:r w:rsidR="007B5D00" w:rsidRPr="007F5DBD">
        <w:rPr>
          <w:b/>
        </w:rPr>
        <w:t>ных отношений в части исполнения арендаторами</w:t>
      </w:r>
      <w:r w:rsidR="007B5D00" w:rsidRPr="007F5DBD">
        <w:t xml:space="preserve"> </w:t>
      </w:r>
      <w:r w:rsidR="00B86491" w:rsidRPr="007F5DBD">
        <w:t>мун</w:t>
      </w:r>
      <w:r w:rsidR="007B5D00" w:rsidRPr="007F5DBD">
        <w:t>ици</w:t>
      </w:r>
      <w:r w:rsidR="00B86491" w:rsidRPr="007F5DBD">
        <w:t xml:space="preserve">пальной собственности </w:t>
      </w:r>
      <w:r w:rsidR="007B5D00" w:rsidRPr="007F5DBD">
        <w:rPr>
          <w:b/>
        </w:rPr>
        <w:t xml:space="preserve">условий </w:t>
      </w:r>
      <w:r w:rsidR="005777A3" w:rsidRPr="007F5DBD">
        <w:rPr>
          <w:b/>
        </w:rPr>
        <w:t xml:space="preserve">по возмещению (оплате) </w:t>
      </w:r>
      <w:r w:rsidR="00B86491" w:rsidRPr="007F5DBD">
        <w:rPr>
          <w:b/>
        </w:rPr>
        <w:t xml:space="preserve"> жилищно-коммунальны</w:t>
      </w:r>
      <w:r w:rsidR="005777A3" w:rsidRPr="007F5DBD">
        <w:rPr>
          <w:b/>
        </w:rPr>
        <w:t>х услуг</w:t>
      </w:r>
      <w:r w:rsidR="00B86491" w:rsidRPr="007F5DBD">
        <w:rPr>
          <w:b/>
        </w:rPr>
        <w:t>,</w:t>
      </w:r>
      <w:r w:rsidR="007B5D00" w:rsidRPr="007F5DBD">
        <w:rPr>
          <w:b/>
        </w:rPr>
        <w:t xml:space="preserve"> тепл</w:t>
      </w:r>
      <w:proofErr w:type="gramStart"/>
      <w:r w:rsidR="007B5D00" w:rsidRPr="007F5DBD">
        <w:rPr>
          <w:b/>
        </w:rPr>
        <w:t>о-</w:t>
      </w:r>
      <w:proofErr w:type="gramEnd"/>
      <w:r w:rsidR="007B5D00" w:rsidRPr="007F5DBD">
        <w:rPr>
          <w:b/>
        </w:rPr>
        <w:t>, водо-, энергоснабжения</w:t>
      </w:r>
      <w:r w:rsidR="005777A3" w:rsidRPr="007F5DBD">
        <w:t>.</w:t>
      </w:r>
    </w:p>
    <w:p w:rsidR="00B86491" w:rsidRPr="007F5DBD" w:rsidRDefault="007B5D00" w:rsidP="005777A3">
      <w:pPr>
        <w:pStyle w:val="ConsPlusNormal"/>
        <w:tabs>
          <w:tab w:val="left" w:pos="284"/>
        </w:tabs>
        <w:ind w:left="1080"/>
        <w:jc w:val="both"/>
      </w:pPr>
      <w:r w:rsidRPr="007F5DBD">
        <w:t xml:space="preserve"> </w:t>
      </w:r>
    </w:p>
    <w:p w:rsidR="00BA2E51" w:rsidRPr="00A81E8D" w:rsidRDefault="00BA2E51" w:rsidP="005777A3">
      <w:pPr>
        <w:pStyle w:val="a6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Cs w:val="24"/>
        </w:rPr>
      </w:pPr>
      <w:r w:rsidRPr="00A81E8D">
        <w:rPr>
          <w:szCs w:val="24"/>
        </w:rPr>
        <w:t>В целях конкретизации полномочий муниципальных органов по вопросам организации работы по исполнению судебных актов</w:t>
      </w:r>
      <w:r w:rsidR="00C661B8" w:rsidRPr="00A81E8D">
        <w:rPr>
          <w:szCs w:val="24"/>
        </w:rPr>
        <w:t>,</w:t>
      </w:r>
      <w:r w:rsidR="00F43614">
        <w:rPr>
          <w:szCs w:val="24"/>
        </w:rPr>
        <w:t xml:space="preserve"> КСО предлагает </w:t>
      </w:r>
      <w:r w:rsidR="005777A3" w:rsidRPr="00090EDD">
        <w:rPr>
          <w:b/>
          <w:szCs w:val="24"/>
        </w:rPr>
        <w:t xml:space="preserve">разработать </w:t>
      </w:r>
      <w:r w:rsidRPr="00090EDD">
        <w:rPr>
          <w:b/>
          <w:szCs w:val="24"/>
        </w:rPr>
        <w:t xml:space="preserve">регламент </w:t>
      </w:r>
      <w:r w:rsidR="005777A3" w:rsidRPr="00090EDD">
        <w:rPr>
          <w:b/>
          <w:szCs w:val="24"/>
        </w:rPr>
        <w:t>исполнения</w:t>
      </w:r>
      <w:r w:rsidRPr="00090EDD">
        <w:rPr>
          <w:b/>
          <w:szCs w:val="24"/>
        </w:rPr>
        <w:t xml:space="preserve"> судебных актов</w:t>
      </w:r>
      <w:r w:rsidRPr="00A81E8D">
        <w:rPr>
          <w:szCs w:val="24"/>
        </w:rPr>
        <w:t xml:space="preserve"> о </w:t>
      </w:r>
      <w:r w:rsidR="000363BE">
        <w:rPr>
          <w:szCs w:val="24"/>
        </w:rPr>
        <w:t>возмещении</w:t>
      </w:r>
      <w:r w:rsidRPr="00A81E8D">
        <w:rPr>
          <w:szCs w:val="24"/>
        </w:rPr>
        <w:t xml:space="preserve"> вреда от незаконных действий органов публичной власти и исполнение судебных актов по денежным обязательствам казенных и бюджетных учреждений.</w:t>
      </w:r>
    </w:p>
    <w:p w:rsidR="00A81E8D" w:rsidRPr="00A81E8D" w:rsidRDefault="00A81E8D" w:rsidP="00A81E8D">
      <w:pPr>
        <w:pStyle w:val="a6"/>
        <w:rPr>
          <w:szCs w:val="24"/>
        </w:rPr>
      </w:pPr>
    </w:p>
    <w:p w:rsidR="00A81E8D" w:rsidRPr="00A81E8D" w:rsidRDefault="00A81E8D" w:rsidP="005777A3">
      <w:pPr>
        <w:pStyle w:val="a6"/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Cs w:val="24"/>
        </w:rPr>
      </w:pPr>
      <w:r w:rsidRPr="00A81E8D">
        <w:rPr>
          <w:szCs w:val="24"/>
        </w:rPr>
        <w:t>Результаты проверки принять к сведению и руководству в работе.</w:t>
      </w:r>
    </w:p>
    <w:p w:rsidR="00BA2E51" w:rsidRDefault="00BA2E51" w:rsidP="005777A3">
      <w:pPr>
        <w:pStyle w:val="a6"/>
        <w:ind w:left="1080"/>
        <w:jc w:val="both"/>
        <w:rPr>
          <w:szCs w:val="24"/>
        </w:rPr>
      </w:pPr>
    </w:p>
    <w:p w:rsidR="007D3ADE" w:rsidRPr="00A81E8D" w:rsidRDefault="007D3ADE" w:rsidP="005777A3">
      <w:pPr>
        <w:pStyle w:val="a6"/>
        <w:ind w:left="1080"/>
        <w:jc w:val="both"/>
        <w:rPr>
          <w:szCs w:val="24"/>
        </w:rPr>
      </w:pPr>
    </w:p>
    <w:p w:rsidR="00E8315C" w:rsidRPr="00A81E8D" w:rsidRDefault="00E8315C" w:rsidP="0062660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1E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Председатель </w:t>
      </w:r>
    </w:p>
    <w:p w:rsidR="00E8315C" w:rsidRPr="00A81E8D" w:rsidRDefault="00E8315C" w:rsidP="0028210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1E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Контрольно-счетного органа             </w:t>
      </w:r>
      <w:r w:rsidR="0025366B" w:rsidRPr="00A81E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A81E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</w:t>
      </w:r>
      <w:r w:rsidR="007F5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A81E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Н.А. Милевская</w:t>
      </w:r>
    </w:p>
    <w:sectPr w:rsidR="00E8315C" w:rsidRPr="00A81E8D" w:rsidSect="007F5DBD">
      <w:footerReference w:type="default" r:id="rId18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798" w:rsidRDefault="00DD3798" w:rsidP="00626609">
      <w:pPr>
        <w:spacing w:after="0" w:line="240" w:lineRule="auto"/>
      </w:pPr>
      <w:r>
        <w:separator/>
      </w:r>
    </w:p>
  </w:endnote>
  <w:endnote w:type="continuationSeparator" w:id="0">
    <w:p w:rsidR="00DD3798" w:rsidRDefault="00DD3798" w:rsidP="00626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 Sans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673725"/>
      <w:docPartObj>
        <w:docPartGallery w:val="Page Numbers (Bottom of Page)"/>
        <w:docPartUnique/>
      </w:docPartObj>
    </w:sdtPr>
    <w:sdtContent>
      <w:p w:rsidR="00DD3798" w:rsidRDefault="00DD379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ADE">
          <w:rPr>
            <w:noProof/>
          </w:rPr>
          <w:t>1</w:t>
        </w:r>
        <w:r>
          <w:fldChar w:fldCharType="end"/>
        </w:r>
      </w:p>
    </w:sdtContent>
  </w:sdt>
  <w:p w:rsidR="00DD3798" w:rsidRDefault="00DD379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798" w:rsidRDefault="00DD3798" w:rsidP="00626609">
      <w:pPr>
        <w:spacing w:after="0" w:line="240" w:lineRule="auto"/>
      </w:pPr>
      <w:r>
        <w:separator/>
      </w:r>
    </w:p>
  </w:footnote>
  <w:footnote w:type="continuationSeparator" w:id="0">
    <w:p w:rsidR="00DD3798" w:rsidRDefault="00DD3798" w:rsidP="00626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17F6"/>
    <w:multiLevelType w:val="hybridMultilevel"/>
    <w:tmpl w:val="D58AB19A"/>
    <w:lvl w:ilvl="0" w:tplc="041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086E05B3"/>
    <w:multiLevelType w:val="hybridMultilevel"/>
    <w:tmpl w:val="532C2458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A254F"/>
    <w:multiLevelType w:val="hybridMultilevel"/>
    <w:tmpl w:val="F59CFEE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0A70ECA"/>
    <w:multiLevelType w:val="hybridMultilevel"/>
    <w:tmpl w:val="B29C9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E6F4C"/>
    <w:multiLevelType w:val="hybridMultilevel"/>
    <w:tmpl w:val="E16EC3D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37E709B"/>
    <w:multiLevelType w:val="hybridMultilevel"/>
    <w:tmpl w:val="681EC4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151E1F"/>
    <w:multiLevelType w:val="hybridMultilevel"/>
    <w:tmpl w:val="C326391E"/>
    <w:lvl w:ilvl="0" w:tplc="79649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920206"/>
    <w:multiLevelType w:val="hybridMultilevel"/>
    <w:tmpl w:val="D9AE72E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B54136E"/>
    <w:multiLevelType w:val="hybridMultilevel"/>
    <w:tmpl w:val="71C88B4C"/>
    <w:lvl w:ilvl="0" w:tplc="6AAA5AF8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CB6A92"/>
    <w:multiLevelType w:val="hybridMultilevel"/>
    <w:tmpl w:val="A984E1E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490279"/>
    <w:multiLevelType w:val="hybridMultilevel"/>
    <w:tmpl w:val="6978B328"/>
    <w:lvl w:ilvl="0" w:tplc="796494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3983A62"/>
    <w:multiLevelType w:val="hybridMultilevel"/>
    <w:tmpl w:val="9F2CED0A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>
    <w:nsid w:val="2C4F08D7"/>
    <w:multiLevelType w:val="hybridMultilevel"/>
    <w:tmpl w:val="91DE5EA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2F173718"/>
    <w:multiLevelType w:val="hybridMultilevel"/>
    <w:tmpl w:val="47BC5C8E"/>
    <w:lvl w:ilvl="0" w:tplc="0419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4">
    <w:nsid w:val="2F410F07"/>
    <w:multiLevelType w:val="hybridMultilevel"/>
    <w:tmpl w:val="58EE01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7E0B03"/>
    <w:multiLevelType w:val="hybridMultilevel"/>
    <w:tmpl w:val="9140B826"/>
    <w:lvl w:ilvl="0" w:tplc="ED4E5ACA">
      <w:start w:val="1"/>
      <w:numFmt w:val="decimal"/>
      <w:lvlText w:val="%1)"/>
      <w:lvlJc w:val="left"/>
      <w:pPr>
        <w:ind w:left="108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4E0323"/>
    <w:multiLevelType w:val="hybridMultilevel"/>
    <w:tmpl w:val="23E46A48"/>
    <w:lvl w:ilvl="0" w:tplc="283E1828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5314CF2"/>
    <w:multiLevelType w:val="hybridMultilevel"/>
    <w:tmpl w:val="B22E425C"/>
    <w:lvl w:ilvl="0" w:tplc="283E18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0E79E6"/>
    <w:multiLevelType w:val="hybridMultilevel"/>
    <w:tmpl w:val="AA18D9A2"/>
    <w:lvl w:ilvl="0" w:tplc="B4A6F664">
      <w:start w:val="1"/>
      <w:numFmt w:val="bullet"/>
      <w:lvlText w:val=""/>
      <w:lvlJc w:val="left"/>
      <w:pPr>
        <w:ind w:left="85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9">
    <w:nsid w:val="3B421C79"/>
    <w:multiLevelType w:val="hybridMultilevel"/>
    <w:tmpl w:val="B7D85CE0"/>
    <w:lvl w:ilvl="0" w:tplc="07E63FC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3C0E19A6"/>
    <w:multiLevelType w:val="hybridMultilevel"/>
    <w:tmpl w:val="964A42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FA0FD8"/>
    <w:multiLevelType w:val="hybridMultilevel"/>
    <w:tmpl w:val="9CCA9DD4"/>
    <w:lvl w:ilvl="0" w:tplc="041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2">
    <w:nsid w:val="40AB2327"/>
    <w:multiLevelType w:val="hybridMultilevel"/>
    <w:tmpl w:val="7C2AFA5E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120BA6"/>
    <w:multiLevelType w:val="hybridMultilevel"/>
    <w:tmpl w:val="3DE4C2F2"/>
    <w:lvl w:ilvl="0" w:tplc="4D96CFB8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4A119A"/>
    <w:multiLevelType w:val="multilevel"/>
    <w:tmpl w:val="2F8C75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4DF578C9"/>
    <w:multiLevelType w:val="hybridMultilevel"/>
    <w:tmpl w:val="433811A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503F4C19"/>
    <w:multiLevelType w:val="hybridMultilevel"/>
    <w:tmpl w:val="2BE43F10"/>
    <w:lvl w:ilvl="0" w:tplc="79649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2B16EC"/>
    <w:multiLevelType w:val="hybridMultilevel"/>
    <w:tmpl w:val="29F60BC2"/>
    <w:lvl w:ilvl="0" w:tplc="79649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3B1988"/>
    <w:multiLevelType w:val="hybridMultilevel"/>
    <w:tmpl w:val="FDCAC980"/>
    <w:lvl w:ilvl="0" w:tplc="D30E4C3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F562757"/>
    <w:multiLevelType w:val="hybridMultilevel"/>
    <w:tmpl w:val="EC7A9900"/>
    <w:lvl w:ilvl="0" w:tplc="041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630FAE"/>
    <w:multiLevelType w:val="hybridMultilevel"/>
    <w:tmpl w:val="B5226526"/>
    <w:lvl w:ilvl="0" w:tplc="898C3522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53860CC"/>
    <w:multiLevelType w:val="hybridMultilevel"/>
    <w:tmpl w:val="47A85AC2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5926219"/>
    <w:multiLevelType w:val="hybridMultilevel"/>
    <w:tmpl w:val="87F65E6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65B92630"/>
    <w:multiLevelType w:val="hybridMultilevel"/>
    <w:tmpl w:val="71A42B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743830"/>
    <w:multiLevelType w:val="hybridMultilevel"/>
    <w:tmpl w:val="CF2A3E62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5">
    <w:nsid w:val="67487964"/>
    <w:multiLevelType w:val="hybridMultilevel"/>
    <w:tmpl w:val="805A61E2"/>
    <w:lvl w:ilvl="0" w:tplc="0419000D">
      <w:start w:val="1"/>
      <w:numFmt w:val="bullet"/>
      <w:lvlText w:val=""/>
      <w:lvlJc w:val="left"/>
      <w:pPr>
        <w:ind w:left="14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6">
    <w:nsid w:val="68E849AC"/>
    <w:multiLevelType w:val="hybridMultilevel"/>
    <w:tmpl w:val="3558E8F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6A616BEF"/>
    <w:multiLevelType w:val="hybridMultilevel"/>
    <w:tmpl w:val="7B26F1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1115B7"/>
    <w:multiLevelType w:val="hybridMultilevel"/>
    <w:tmpl w:val="7DA0C3B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DE81E9E"/>
    <w:multiLevelType w:val="hybridMultilevel"/>
    <w:tmpl w:val="9DF67FC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6E8353EA"/>
    <w:multiLevelType w:val="hybridMultilevel"/>
    <w:tmpl w:val="B2D88C4A"/>
    <w:lvl w:ilvl="0" w:tplc="7964946E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41">
    <w:nsid w:val="6E992C50"/>
    <w:multiLevelType w:val="hybridMultilevel"/>
    <w:tmpl w:val="4AC4A14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174436F"/>
    <w:multiLevelType w:val="hybridMultilevel"/>
    <w:tmpl w:val="8F82FFBA"/>
    <w:lvl w:ilvl="0" w:tplc="796494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3717A81"/>
    <w:multiLevelType w:val="hybridMultilevel"/>
    <w:tmpl w:val="E01C122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4BC1EDC"/>
    <w:multiLevelType w:val="hybridMultilevel"/>
    <w:tmpl w:val="30E63C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E371E2"/>
    <w:multiLevelType w:val="hybridMultilevel"/>
    <w:tmpl w:val="9E62A3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11589B"/>
    <w:multiLevelType w:val="multilevel"/>
    <w:tmpl w:val="A594CEC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7">
    <w:nsid w:val="7EEE41D8"/>
    <w:multiLevelType w:val="hybridMultilevel"/>
    <w:tmpl w:val="8472AFC0"/>
    <w:lvl w:ilvl="0" w:tplc="79649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8"/>
  </w:num>
  <w:num w:numId="3">
    <w:abstractNumId w:val="21"/>
  </w:num>
  <w:num w:numId="4">
    <w:abstractNumId w:val="0"/>
  </w:num>
  <w:num w:numId="5">
    <w:abstractNumId w:val="5"/>
  </w:num>
  <w:num w:numId="6">
    <w:abstractNumId w:val="4"/>
  </w:num>
  <w:num w:numId="7">
    <w:abstractNumId w:val="29"/>
  </w:num>
  <w:num w:numId="8">
    <w:abstractNumId w:val="30"/>
  </w:num>
  <w:num w:numId="9">
    <w:abstractNumId w:val="15"/>
  </w:num>
  <w:num w:numId="10">
    <w:abstractNumId w:val="43"/>
  </w:num>
  <w:num w:numId="11">
    <w:abstractNumId w:val="45"/>
  </w:num>
  <w:num w:numId="12">
    <w:abstractNumId w:val="6"/>
  </w:num>
  <w:num w:numId="13">
    <w:abstractNumId w:val="22"/>
  </w:num>
  <w:num w:numId="14">
    <w:abstractNumId w:val="18"/>
  </w:num>
  <w:num w:numId="15">
    <w:abstractNumId w:val="40"/>
  </w:num>
  <w:num w:numId="16">
    <w:abstractNumId w:val="3"/>
  </w:num>
  <w:num w:numId="17">
    <w:abstractNumId w:val="32"/>
  </w:num>
  <w:num w:numId="18">
    <w:abstractNumId w:val="9"/>
  </w:num>
  <w:num w:numId="19">
    <w:abstractNumId w:val="12"/>
  </w:num>
  <w:num w:numId="20">
    <w:abstractNumId w:val="25"/>
  </w:num>
  <w:num w:numId="21">
    <w:abstractNumId w:val="2"/>
  </w:num>
  <w:num w:numId="22">
    <w:abstractNumId w:val="34"/>
  </w:num>
  <w:num w:numId="23">
    <w:abstractNumId w:val="31"/>
  </w:num>
  <w:num w:numId="24">
    <w:abstractNumId w:val="35"/>
  </w:num>
  <w:num w:numId="25">
    <w:abstractNumId w:val="42"/>
  </w:num>
  <w:num w:numId="26">
    <w:abstractNumId w:val="10"/>
  </w:num>
  <w:num w:numId="27">
    <w:abstractNumId w:val="16"/>
  </w:num>
  <w:num w:numId="28">
    <w:abstractNumId w:val="13"/>
  </w:num>
  <w:num w:numId="29">
    <w:abstractNumId w:val="14"/>
  </w:num>
  <w:num w:numId="30">
    <w:abstractNumId w:val="17"/>
  </w:num>
  <w:num w:numId="31">
    <w:abstractNumId w:val="44"/>
  </w:num>
  <w:num w:numId="32">
    <w:abstractNumId w:val="19"/>
  </w:num>
  <w:num w:numId="33">
    <w:abstractNumId w:val="27"/>
  </w:num>
  <w:num w:numId="34">
    <w:abstractNumId w:val="11"/>
  </w:num>
  <w:num w:numId="35">
    <w:abstractNumId w:val="23"/>
  </w:num>
  <w:num w:numId="36">
    <w:abstractNumId w:val="20"/>
  </w:num>
  <w:num w:numId="37">
    <w:abstractNumId w:val="36"/>
  </w:num>
  <w:num w:numId="38">
    <w:abstractNumId w:val="33"/>
  </w:num>
  <w:num w:numId="39">
    <w:abstractNumId w:val="41"/>
  </w:num>
  <w:num w:numId="40">
    <w:abstractNumId w:val="8"/>
  </w:num>
  <w:num w:numId="41">
    <w:abstractNumId w:val="1"/>
  </w:num>
  <w:num w:numId="42">
    <w:abstractNumId w:val="24"/>
  </w:num>
  <w:num w:numId="43">
    <w:abstractNumId w:val="46"/>
  </w:num>
  <w:num w:numId="44">
    <w:abstractNumId w:val="39"/>
  </w:num>
  <w:num w:numId="45">
    <w:abstractNumId w:val="37"/>
  </w:num>
  <w:num w:numId="46">
    <w:abstractNumId w:val="28"/>
  </w:num>
  <w:num w:numId="47">
    <w:abstractNumId w:val="47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270"/>
    <w:rsid w:val="000174ED"/>
    <w:rsid w:val="000221A5"/>
    <w:rsid w:val="00022768"/>
    <w:rsid w:val="00034968"/>
    <w:rsid w:val="000363BE"/>
    <w:rsid w:val="00041D44"/>
    <w:rsid w:val="0005519A"/>
    <w:rsid w:val="00064AF4"/>
    <w:rsid w:val="00090EDD"/>
    <w:rsid w:val="00096203"/>
    <w:rsid w:val="000A15E2"/>
    <w:rsid w:val="000A7117"/>
    <w:rsid w:val="00103310"/>
    <w:rsid w:val="00104BEE"/>
    <w:rsid w:val="00127D71"/>
    <w:rsid w:val="0015212F"/>
    <w:rsid w:val="00154132"/>
    <w:rsid w:val="0016150E"/>
    <w:rsid w:val="00174901"/>
    <w:rsid w:val="00182808"/>
    <w:rsid w:val="001A063A"/>
    <w:rsid w:val="001B2A12"/>
    <w:rsid w:val="001C01FB"/>
    <w:rsid w:val="001C1952"/>
    <w:rsid w:val="001F5ABC"/>
    <w:rsid w:val="002021E7"/>
    <w:rsid w:val="0021033E"/>
    <w:rsid w:val="00223D35"/>
    <w:rsid w:val="0025366B"/>
    <w:rsid w:val="0027379E"/>
    <w:rsid w:val="0028096E"/>
    <w:rsid w:val="00282102"/>
    <w:rsid w:val="00284B93"/>
    <w:rsid w:val="00291330"/>
    <w:rsid w:val="002A31F2"/>
    <w:rsid w:val="002A404A"/>
    <w:rsid w:val="002B512B"/>
    <w:rsid w:val="002C0C28"/>
    <w:rsid w:val="002C59B1"/>
    <w:rsid w:val="002F3540"/>
    <w:rsid w:val="002F45F9"/>
    <w:rsid w:val="00300BC1"/>
    <w:rsid w:val="003279E6"/>
    <w:rsid w:val="00330093"/>
    <w:rsid w:val="00346DFF"/>
    <w:rsid w:val="00371F54"/>
    <w:rsid w:val="00375638"/>
    <w:rsid w:val="00387095"/>
    <w:rsid w:val="00393722"/>
    <w:rsid w:val="003D1D5F"/>
    <w:rsid w:val="003F0474"/>
    <w:rsid w:val="004000E6"/>
    <w:rsid w:val="00410F72"/>
    <w:rsid w:val="004116BC"/>
    <w:rsid w:val="00414A52"/>
    <w:rsid w:val="0042229F"/>
    <w:rsid w:val="0043758F"/>
    <w:rsid w:val="00470822"/>
    <w:rsid w:val="00480CB3"/>
    <w:rsid w:val="004865A3"/>
    <w:rsid w:val="004C0AE0"/>
    <w:rsid w:val="004E6128"/>
    <w:rsid w:val="004F0753"/>
    <w:rsid w:val="004F4429"/>
    <w:rsid w:val="004F46C5"/>
    <w:rsid w:val="004F7AE6"/>
    <w:rsid w:val="005106F2"/>
    <w:rsid w:val="00512D37"/>
    <w:rsid w:val="00523D8B"/>
    <w:rsid w:val="00531C10"/>
    <w:rsid w:val="005466B5"/>
    <w:rsid w:val="0055104E"/>
    <w:rsid w:val="005660B9"/>
    <w:rsid w:val="005777A3"/>
    <w:rsid w:val="0059133D"/>
    <w:rsid w:val="00592A03"/>
    <w:rsid w:val="00594140"/>
    <w:rsid w:val="005970CD"/>
    <w:rsid w:val="005D406A"/>
    <w:rsid w:val="005D71A0"/>
    <w:rsid w:val="005F58A1"/>
    <w:rsid w:val="00602373"/>
    <w:rsid w:val="006025E5"/>
    <w:rsid w:val="006235DD"/>
    <w:rsid w:val="00626609"/>
    <w:rsid w:val="00650A0E"/>
    <w:rsid w:val="0067739E"/>
    <w:rsid w:val="006C5806"/>
    <w:rsid w:val="006D5270"/>
    <w:rsid w:val="006E2CF7"/>
    <w:rsid w:val="006F2887"/>
    <w:rsid w:val="007056DF"/>
    <w:rsid w:val="00736200"/>
    <w:rsid w:val="0074349E"/>
    <w:rsid w:val="0074596A"/>
    <w:rsid w:val="00745DBB"/>
    <w:rsid w:val="00762517"/>
    <w:rsid w:val="007B27E8"/>
    <w:rsid w:val="007B5D00"/>
    <w:rsid w:val="007C36FD"/>
    <w:rsid w:val="007C7B1F"/>
    <w:rsid w:val="007D05B3"/>
    <w:rsid w:val="007D3ADE"/>
    <w:rsid w:val="007E657C"/>
    <w:rsid w:val="007F5DBD"/>
    <w:rsid w:val="008210E1"/>
    <w:rsid w:val="00824F83"/>
    <w:rsid w:val="0082545B"/>
    <w:rsid w:val="0087262D"/>
    <w:rsid w:val="008850A8"/>
    <w:rsid w:val="00887B26"/>
    <w:rsid w:val="00894712"/>
    <w:rsid w:val="008C3833"/>
    <w:rsid w:val="008D331C"/>
    <w:rsid w:val="008D7034"/>
    <w:rsid w:val="008E46A7"/>
    <w:rsid w:val="008F1FB3"/>
    <w:rsid w:val="009226EC"/>
    <w:rsid w:val="00924809"/>
    <w:rsid w:val="00936FDE"/>
    <w:rsid w:val="0093780D"/>
    <w:rsid w:val="0099105A"/>
    <w:rsid w:val="009D69D1"/>
    <w:rsid w:val="009D6CD5"/>
    <w:rsid w:val="009E2F6D"/>
    <w:rsid w:val="00A1313C"/>
    <w:rsid w:val="00A24397"/>
    <w:rsid w:val="00A65A50"/>
    <w:rsid w:val="00A81E8D"/>
    <w:rsid w:val="00A8550B"/>
    <w:rsid w:val="00AB107E"/>
    <w:rsid w:val="00AB7B57"/>
    <w:rsid w:val="00B00E78"/>
    <w:rsid w:val="00B03437"/>
    <w:rsid w:val="00B24746"/>
    <w:rsid w:val="00B72A21"/>
    <w:rsid w:val="00B86491"/>
    <w:rsid w:val="00BA119C"/>
    <w:rsid w:val="00BA2E51"/>
    <w:rsid w:val="00BB24A1"/>
    <w:rsid w:val="00BB364D"/>
    <w:rsid w:val="00BC439B"/>
    <w:rsid w:val="00BD03A8"/>
    <w:rsid w:val="00BE46FA"/>
    <w:rsid w:val="00C0256E"/>
    <w:rsid w:val="00C055BD"/>
    <w:rsid w:val="00C060FF"/>
    <w:rsid w:val="00C104C6"/>
    <w:rsid w:val="00C22DC4"/>
    <w:rsid w:val="00C415D5"/>
    <w:rsid w:val="00C417EC"/>
    <w:rsid w:val="00C41ED9"/>
    <w:rsid w:val="00C42BCA"/>
    <w:rsid w:val="00C50118"/>
    <w:rsid w:val="00C538B6"/>
    <w:rsid w:val="00C65645"/>
    <w:rsid w:val="00C661B8"/>
    <w:rsid w:val="00C726FE"/>
    <w:rsid w:val="00CA5D1A"/>
    <w:rsid w:val="00CC333B"/>
    <w:rsid w:val="00CD75C8"/>
    <w:rsid w:val="00CE349B"/>
    <w:rsid w:val="00CE637F"/>
    <w:rsid w:val="00CF1558"/>
    <w:rsid w:val="00CF24CC"/>
    <w:rsid w:val="00CF7CFB"/>
    <w:rsid w:val="00D05C48"/>
    <w:rsid w:val="00D314FC"/>
    <w:rsid w:val="00D50B80"/>
    <w:rsid w:val="00D533C7"/>
    <w:rsid w:val="00D67CCF"/>
    <w:rsid w:val="00D76784"/>
    <w:rsid w:val="00D77200"/>
    <w:rsid w:val="00D974F7"/>
    <w:rsid w:val="00DA4778"/>
    <w:rsid w:val="00DB1030"/>
    <w:rsid w:val="00DD1D15"/>
    <w:rsid w:val="00DD375C"/>
    <w:rsid w:val="00DD3798"/>
    <w:rsid w:val="00E172AB"/>
    <w:rsid w:val="00E35A67"/>
    <w:rsid w:val="00E45BB6"/>
    <w:rsid w:val="00E75961"/>
    <w:rsid w:val="00E8315C"/>
    <w:rsid w:val="00E867E5"/>
    <w:rsid w:val="00E91575"/>
    <w:rsid w:val="00EC4F03"/>
    <w:rsid w:val="00EE4D68"/>
    <w:rsid w:val="00F06741"/>
    <w:rsid w:val="00F07FA1"/>
    <w:rsid w:val="00F17C31"/>
    <w:rsid w:val="00F41B80"/>
    <w:rsid w:val="00F43614"/>
    <w:rsid w:val="00F50358"/>
    <w:rsid w:val="00F6133A"/>
    <w:rsid w:val="00F723C2"/>
    <w:rsid w:val="00FA02F7"/>
    <w:rsid w:val="00FD1256"/>
    <w:rsid w:val="00FD1527"/>
    <w:rsid w:val="00FD242E"/>
    <w:rsid w:val="00FF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270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 Знак Знак Знак"/>
    <w:basedOn w:val="a"/>
    <w:rsid w:val="006D527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3937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393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937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8">
    <w:name w:val="Table Theme"/>
    <w:basedOn w:val="a1"/>
    <w:rsid w:val="00C50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26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26609"/>
  </w:style>
  <w:style w:type="paragraph" w:styleId="ab">
    <w:name w:val="footer"/>
    <w:basedOn w:val="a"/>
    <w:link w:val="ac"/>
    <w:uiPriority w:val="99"/>
    <w:unhideWhenUsed/>
    <w:rsid w:val="00626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26609"/>
  </w:style>
  <w:style w:type="character" w:styleId="ad">
    <w:name w:val="Hyperlink"/>
    <w:basedOn w:val="a0"/>
    <w:uiPriority w:val="99"/>
    <w:semiHidden/>
    <w:unhideWhenUsed/>
    <w:rsid w:val="006C5806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1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rsid w:val="00824F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270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 Знак Знак Знак"/>
    <w:basedOn w:val="a"/>
    <w:rsid w:val="006D527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3937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393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937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8">
    <w:name w:val="Table Theme"/>
    <w:basedOn w:val="a1"/>
    <w:rsid w:val="00C50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26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26609"/>
  </w:style>
  <w:style w:type="paragraph" w:styleId="ab">
    <w:name w:val="footer"/>
    <w:basedOn w:val="a"/>
    <w:link w:val="ac"/>
    <w:uiPriority w:val="99"/>
    <w:unhideWhenUsed/>
    <w:rsid w:val="00626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26609"/>
  </w:style>
  <w:style w:type="character" w:styleId="ad">
    <w:name w:val="Hyperlink"/>
    <w:basedOn w:val="a0"/>
    <w:uiPriority w:val="99"/>
    <w:semiHidden/>
    <w:unhideWhenUsed/>
    <w:rsid w:val="006C5806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17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rsid w:val="00824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1327EE21D0FBC516737E9555E83F69EEA93CAAB710851BCA17FC7D0283BCDAC84F9056591FBmBJ2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CA881A479BE41FD46689BE1B8AAA9EDA07822832FCBED63480B44550C1CF692E4E744738BE001CFBAVAM" TargetMode="External"/><Relationship Id="rId17" Type="http://schemas.openxmlformats.org/officeDocument/2006/relationships/hyperlink" Target="consultantplus://offline/ref=509D061E313BF4A5B243C4A70DE833C4F601903FE7A834BBA0266AD21F14D4E98DF4C593A24Ek3kF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1C5BF579522F00E2E6154BB3B03372BA6FBA52A6C3A24A53C31ACDD68ABB9D91A25E542BC526244Q8s6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55FA8A2376095328A0FFBFD37BD57D1B23D9D8ED584DFAA42F299CF75C19E46092F7E69A723O7H4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794E895CA82F16FE72539EC8F292FDDAE10EC9645070F853CB2DC0267A2EA5648A39126FFC5u6oEH" TargetMode="External"/><Relationship Id="rId10" Type="http://schemas.openxmlformats.org/officeDocument/2006/relationships/hyperlink" Target="consultantplus://offline/ref=87E43E81984BC81FB90B3DDBAEEC8464CDB937934642C3C933949E2D92g9u8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7E43E81984BC81FB90B3DDBAEEC8464CDB937934642C3C933949E2D92g9u8L" TargetMode="External"/><Relationship Id="rId14" Type="http://schemas.openxmlformats.org/officeDocument/2006/relationships/hyperlink" Target="consultantplus://offline/ref=5A125BA13D8C836C4DBCCE56798CD3BE0DAFA7AC5F6612BDAA43A2CE7C4E72F8B4C02F50557FE803M8q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8946B-FB6F-4F12-A8FB-A0B7D6306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6401</Words>
  <Characters>36492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cp:lastPrinted>2016-07-13T07:10:00Z</cp:lastPrinted>
  <dcterms:created xsi:type="dcterms:W3CDTF">2016-07-13T07:06:00Z</dcterms:created>
  <dcterms:modified xsi:type="dcterms:W3CDTF">2016-07-13T07:12:00Z</dcterms:modified>
</cp:coreProperties>
</file>